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14:paraId="3149C8C8" w14:textId="77777777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14:paraId="512AE223" w14:textId="77777777" w:rsidR="00BC592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 für Tätigkeiten mit Gefahrstoffen</w:t>
            </w:r>
          </w:p>
          <w:p w14:paraId="753232B3" w14:textId="77777777"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14:paraId="21D00300" w14:textId="52B75F7F" w:rsidR="00BC592D" w:rsidRDefault="00EC18D7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 wp14:anchorId="07AB77C1" wp14:editId="4474DFB8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0FE826" w14:textId="77777777"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EC18D7" w14:paraId="48BCD86C" w14:textId="77777777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14:paraId="6CE892A4" w14:textId="77777777" w:rsidR="00EC18D7" w:rsidRDefault="00EC18D7" w:rsidP="00EC18D7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14:paraId="35459048" w14:textId="6A96E306" w:rsidR="00EC18D7" w:rsidRDefault="00EC18D7" w:rsidP="00EC18D7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A07B82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                                                                                                               </w:t>
            </w:r>
            <w:r w:rsidRPr="00A87FAF">
              <w:rPr>
                <w:rFonts w:ascii="Arial" w:hAnsi="Arial" w:cs="Arial"/>
              </w:rPr>
              <w:t xml:space="preserve">Datum: </w:t>
            </w:r>
          </w:p>
        </w:tc>
      </w:tr>
      <w:tr w:rsidR="00EC18D7" w14:paraId="735C2B52" w14:textId="77777777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0FC77EE7" w14:textId="77777777" w:rsidR="00EC18D7" w:rsidRDefault="00EC18D7" w:rsidP="00EC18D7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EC18D7" w:rsidRPr="001C5EA8" w14:paraId="68ED8317" w14:textId="77777777" w:rsidTr="00826E4E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14:paraId="31F6ECF7" w14:textId="704EE565" w:rsidR="00EC18D7" w:rsidRPr="002D1D83" w:rsidRDefault="006F2EBD" w:rsidP="006F2EBD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proofErr w:type="spellStart"/>
            <w:r w:rsidRPr="006F2EBD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Natriumdodecylsulfat</w:t>
            </w:r>
            <w:proofErr w:type="spellEnd"/>
            <w:r>
              <w:rPr>
                <w:rFonts w:ascii="Arial" w:hAnsi="Arial" w:cs="Arial"/>
                <w:bCs/>
                <w:sz w:val="32"/>
                <w:szCs w:val="32"/>
                <w:lang w:val="en-US"/>
              </w:rPr>
              <w:t xml:space="preserve"> (SDS)</w:t>
            </w:r>
            <w:r w:rsidR="00442697">
              <w:rPr>
                <w:rFonts w:ascii="Arial" w:hAnsi="Arial" w:cs="Arial"/>
                <w:bCs/>
                <w:sz w:val="32"/>
                <w:szCs w:val="32"/>
                <w:lang w:val="en-US"/>
              </w:rPr>
              <w:br/>
            </w:r>
            <w:r w:rsidR="0044497C">
              <w:rPr>
                <w:rFonts w:ascii="Arial" w:hAnsi="Arial" w:cs="Arial"/>
                <w:bCs/>
                <w:sz w:val="22"/>
                <w:szCs w:val="22"/>
                <w:lang w:val="en-US"/>
              </w:rPr>
              <w:t>(</w:t>
            </w:r>
            <w:proofErr w:type="spellStart"/>
            <w:r w:rsidR="00442697" w:rsidRPr="00442697">
              <w:rPr>
                <w:rFonts w:ascii="Arial" w:hAnsi="Arial" w:cs="Arial"/>
                <w:bCs/>
                <w:sz w:val="22"/>
                <w:szCs w:val="22"/>
                <w:lang w:val="en-US"/>
              </w:rPr>
              <w:t>Natriumlaurylsulfat</w:t>
            </w:r>
            <w:proofErr w:type="spellEnd"/>
            <w:r w:rsidR="0044497C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</w:tr>
      <w:tr w:rsidR="00EC18D7" w14:paraId="562CD34F" w14:textId="7777777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7ACAEE81" w14:textId="77777777" w:rsidR="00EC18D7" w:rsidRDefault="00EC18D7" w:rsidP="00EC18D7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EC18D7" w14:paraId="567053CD" w14:textId="77777777" w:rsidTr="00EC18D7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14:paraId="49DEEA11" w14:textId="252D430C" w:rsidR="00EC18D7" w:rsidRDefault="006F2EBD" w:rsidP="00EC18D7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 wp14:anchorId="370D5AF7" wp14:editId="1E008B8A">
                  <wp:extent cx="468000" cy="468000"/>
                  <wp:effectExtent l="0" t="0" r="8255" b="8255"/>
                  <wp:docPr id="2" name="Grafik 2" descr="https://www.bghm.de/fileadmin/user_upload/Arbeitsschuetzer/Praxishilfen/Sicherheitszeichen/GHS-Piktogramme/GHS_02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ghm.de/fileadmin/user_upload/Arbeitsschuetzer/Praxishilfen/Sicherheitszeichen/GHS-Piktogramme/GHS_02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AC518AD" wp14:editId="6275F5C8">
                  <wp:extent cx="468000" cy="468000"/>
                  <wp:effectExtent l="0" t="0" r="8255" b="8255"/>
                  <wp:docPr id="3" name="Grafik 3" descr="https://www.bghm.de/fileadmin/user_upload/Arbeitsschuetzer/Praxishilfen/Sicherheitszeichen/GHS-Piktogramme/GHS_05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ghm.de/fileadmin/user_upload/Arbeitsschuetzer/Praxishilfen/Sicherheitszeichen/GHS-Piktogramme/GHS_05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1A692EA" wp14:editId="59A34D48">
                  <wp:extent cx="468000" cy="468000"/>
                  <wp:effectExtent l="0" t="0" r="8255" b="8255"/>
                  <wp:docPr id="4" name="Grafik 4" descr="https://www.bghm.de/fileadmin/user_upload/Arbeitsschuetzer/Praxishilfen/Sicherheitszeichen/GHS-Piktogramme/GHS_07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ghm.de/fileadmin/user_upload/Arbeitsschuetzer/Praxishilfen/Sicherheitszeichen/GHS-Piktogramme/GHS_07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A2C95E" w14:textId="696155B9" w:rsidR="00EC18D7" w:rsidRDefault="00EC18D7" w:rsidP="00EC18D7">
            <w:pPr>
              <w:pStyle w:val="Zeichnung"/>
              <w:spacing w:before="0" w:after="0"/>
              <w:rPr>
                <w:b/>
                <w:sz w:val="18"/>
              </w:rPr>
            </w:pPr>
            <w:bookmarkStart w:id="1" w:name="GHS03"/>
            <w:bookmarkStart w:id="2" w:name="GHS_SIGNALWORT"/>
            <w:bookmarkEnd w:id="1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14:paraId="2A307A6D" w14:textId="77777777" w:rsidR="00BB0C54" w:rsidRDefault="00BB0C54" w:rsidP="00BB0C54">
            <w:pPr>
              <w:pStyle w:val="TextBlockLeft"/>
              <w:tabs>
                <w:tab w:val="left" w:pos="5508"/>
              </w:tabs>
              <w:ind w:left="160" w:hanging="160"/>
              <w:rPr>
                <w:bCs/>
                <w:sz w:val="18"/>
              </w:rPr>
            </w:pPr>
            <w:bookmarkStart w:id="3" w:name="TB100"/>
            <w:bookmarkEnd w:id="3"/>
            <w:r w:rsidRPr="00BB0C54">
              <w:rPr>
                <w:sz w:val="18"/>
              </w:rPr>
              <w:t xml:space="preserve">- </w:t>
            </w:r>
            <w:r>
              <w:rPr>
                <w:b/>
                <w:sz w:val="18"/>
              </w:rPr>
              <w:t xml:space="preserve"> </w:t>
            </w:r>
            <w:r w:rsidR="006F2EBD" w:rsidRPr="006F2EBD">
              <w:rPr>
                <w:b/>
                <w:bCs/>
                <w:sz w:val="18"/>
              </w:rPr>
              <w:t xml:space="preserve">Entzündbarer Feststoff. </w:t>
            </w:r>
            <w:r w:rsidR="006F2EBD" w:rsidRPr="006F2EBD">
              <w:rPr>
                <w:bCs/>
                <w:sz w:val="18"/>
              </w:rPr>
              <w:t>(H228)</w:t>
            </w:r>
          </w:p>
          <w:p w14:paraId="137E7A5C" w14:textId="7384DB93" w:rsidR="006F2EBD" w:rsidRPr="00BB0C54" w:rsidRDefault="00BB0C54" w:rsidP="00BB0C54">
            <w:pPr>
              <w:pStyle w:val="TextBlockLeft"/>
              <w:ind w:left="159" w:hanging="159"/>
              <w:rPr>
                <w:b/>
                <w:sz w:val="18"/>
              </w:rPr>
            </w:pPr>
            <w:r w:rsidRPr="00BB0C54">
              <w:rPr>
                <w:sz w:val="18"/>
              </w:rPr>
              <w:t>-</w:t>
            </w:r>
            <w:r w:rsidRPr="00BB0C54">
              <w:rPr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</w:t>
            </w:r>
            <w:r w:rsidR="006F2EBD" w:rsidRPr="006F2EBD">
              <w:rPr>
                <w:b/>
                <w:bCs/>
                <w:sz w:val="18"/>
              </w:rPr>
              <w:t>Gesundheitsschädlich bei Verschlucken oder Einatmen.</w:t>
            </w:r>
            <w:r w:rsidR="006F2EBD" w:rsidRPr="006F2EBD">
              <w:rPr>
                <w:bCs/>
                <w:sz w:val="18"/>
              </w:rPr>
              <w:t xml:space="preserve"> (H302 + H332)</w:t>
            </w:r>
          </w:p>
          <w:p w14:paraId="2F0FB7F0" w14:textId="77777777" w:rsidR="006F2EBD" w:rsidRDefault="006F2EBD" w:rsidP="002B6C65">
            <w:pPr>
              <w:pStyle w:val="TextBlockLef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-  </w:t>
            </w:r>
            <w:r w:rsidRPr="006F2EBD">
              <w:rPr>
                <w:b/>
                <w:bCs/>
                <w:sz w:val="18"/>
              </w:rPr>
              <w:t>Verursacht Hautreizungen.</w:t>
            </w:r>
            <w:r w:rsidRPr="006F2EBD">
              <w:rPr>
                <w:bCs/>
                <w:sz w:val="18"/>
              </w:rPr>
              <w:t xml:space="preserve"> (H315)</w:t>
            </w:r>
          </w:p>
          <w:p w14:paraId="5A955909" w14:textId="77777777" w:rsidR="006F2EBD" w:rsidRDefault="006F2EBD" w:rsidP="002B6C65">
            <w:pPr>
              <w:pStyle w:val="TextBlockLef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-  </w:t>
            </w:r>
            <w:r w:rsidRPr="006F2EBD">
              <w:rPr>
                <w:b/>
                <w:bCs/>
                <w:sz w:val="18"/>
              </w:rPr>
              <w:t>Verursacht schwere Augenschäden.</w:t>
            </w:r>
            <w:r w:rsidRPr="006F2EBD">
              <w:rPr>
                <w:bCs/>
                <w:sz w:val="18"/>
              </w:rPr>
              <w:t xml:space="preserve"> (H318)</w:t>
            </w:r>
          </w:p>
          <w:p w14:paraId="3C6E230B" w14:textId="77777777" w:rsidR="006F2EBD" w:rsidRDefault="006F2EBD" w:rsidP="002B6C65">
            <w:pPr>
              <w:pStyle w:val="TextBlockLef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-  </w:t>
            </w:r>
            <w:r w:rsidRPr="006F2EBD">
              <w:rPr>
                <w:b/>
                <w:bCs/>
                <w:sz w:val="18"/>
              </w:rPr>
              <w:t>Kann die Atemwege reizen.</w:t>
            </w:r>
            <w:r w:rsidRPr="006F2EBD">
              <w:rPr>
                <w:bCs/>
                <w:sz w:val="18"/>
              </w:rPr>
              <w:t xml:space="preserve"> (H335)</w:t>
            </w:r>
          </w:p>
          <w:p w14:paraId="56DAF738" w14:textId="653E171F" w:rsidR="006F2EBD" w:rsidRDefault="006F2EBD" w:rsidP="002B6C65">
            <w:pPr>
              <w:pStyle w:val="TextBlockLef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-  </w:t>
            </w:r>
            <w:r w:rsidRPr="006F2EBD">
              <w:rPr>
                <w:b/>
                <w:bCs/>
                <w:sz w:val="18"/>
              </w:rPr>
              <w:t>Schädlich für Wasserorganismen, mit langfristiger Wirkung.</w:t>
            </w:r>
            <w:r w:rsidRPr="006F2EBD">
              <w:rPr>
                <w:bCs/>
                <w:sz w:val="18"/>
              </w:rPr>
              <w:t xml:space="preserve"> (H412)</w:t>
            </w:r>
          </w:p>
          <w:p w14:paraId="544BB963" w14:textId="162A0033" w:rsidR="00BB0C54" w:rsidRDefault="00ED1539" w:rsidP="00326C7B">
            <w:pPr>
              <w:pStyle w:val="TextBlockLeft"/>
              <w:rPr>
                <w:sz w:val="18"/>
              </w:rPr>
            </w:pPr>
            <w:r>
              <w:rPr>
                <w:bCs/>
                <w:sz w:val="18"/>
              </w:rPr>
              <w:t xml:space="preserve">-  </w:t>
            </w:r>
            <w:r w:rsidRPr="00ED1539">
              <w:rPr>
                <w:sz w:val="18"/>
              </w:rPr>
              <w:t xml:space="preserve">Sensibilisierte Personen sollten keinen </w:t>
            </w:r>
            <w:r w:rsidR="00CD604D">
              <w:rPr>
                <w:sz w:val="18"/>
              </w:rPr>
              <w:t xml:space="preserve">weiteren </w:t>
            </w:r>
            <w:r w:rsidRPr="00ED1539">
              <w:rPr>
                <w:sz w:val="18"/>
              </w:rPr>
              <w:t>Kontakt mit diesen Stoffen haben.</w:t>
            </w:r>
          </w:p>
          <w:p w14:paraId="031406D3" w14:textId="075E8429" w:rsidR="00EC18D7" w:rsidRDefault="00BB0C54" w:rsidP="00BB0C54">
            <w:pPr>
              <w:pStyle w:val="TextBlockLeft"/>
              <w:ind w:left="170" w:hanging="17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BB0C54">
              <w:rPr>
                <w:sz w:val="18"/>
              </w:rPr>
              <w:t>Bei Erwärmung über de</w:t>
            </w:r>
            <w:r>
              <w:rPr>
                <w:sz w:val="18"/>
              </w:rPr>
              <w:t xml:space="preserve">n Flammpunkt </w:t>
            </w:r>
            <w:r w:rsidR="00CD604D">
              <w:rPr>
                <w:sz w:val="18"/>
              </w:rPr>
              <w:t xml:space="preserve">(170° C) </w:t>
            </w:r>
            <w:r>
              <w:rPr>
                <w:sz w:val="18"/>
              </w:rPr>
              <w:t>Bildung explosions</w:t>
            </w:r>
            <w:r w:rsidRPr="00BB0C54">
              <w:rPr>
                <w:sz w:val="18"/>
              </w:rPr>
              <w:t xml:space="preserve">fähiger Atmosphäre möglich. Dämpfe sind schwerer als Luft. </w:t>
            </w:r>
          </w:p>
          <w:p w14:paraId="74BBE80C" w14:textId="07C76446" w:rsidR="00DF3FDB" w:rsidRDefault="00DF3FDB" w:rsidP="002B6C65">
            <w:pPr>
              <w:pStyle w:val="TextBlockLeft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DE2D06" w:rsidRPr="00DE2D06">
              <w:rPr>
                <w:sz w:val="18"/>
              </w:rPr>
              <w:t>Bildung explosiver Staub-Luft-Gemische möglich.</w:t>
            </w:r>
            <w:r w:rsidR="00CD604D">
              <w:rPr>
                <w:sz w:val="18"/>
              </w:rPr>
              <w:t xml:space="preserve"> (Staubexplosionsklasse St 2)</w:t>
            </w:r>
          </w:p>
          <w:p w14:paraId="27EC6187" w14:textId="77777777" w:rsidR="00BB0C54" w:rsidRDefault="00EC18D7" w:rsidP="0024697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BB0C54" w:rsidRPr="00BB0C54">
              <w:rPr>
                <w:sz w:val="18"/>
              </w:rPr>
              <w:t xml:space="preserve">Reagiert mit starken Oxidationsmitteln unter heftiger Wärmeentwicklung. </w:t>
            </w:r>
          </w:p>
          <w:p w14:paraId="723D284B" w14:textId="0C468528" w:rsidR="00BB0C54" w:rsidRDefault="00BB0C54" w:rsidP="0024697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BB0C54">
              <w:rPr>
                <w:sz w:val="18"/>
              </w:rPr>
              <w:t>Zersetzt sich bei Erhitzen/Verbrennen in gefährliche Gase (z.B. Kohlenmonoxid, Schwefeloxide, reizende Gase und Dämpfe).</w:t>
            </w:r>
          </w:p>
          <w:p w14:paraId="3B982280" w14:textId="73362870" w:rsidR="00EC18D7" w:rsidRDefault="00EC18D7" w:rsidP="00BB0C5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  </w:t>
            </w:r>
            <w:r w:rsidR="00246971">
              <w:rPr>
                <w:sz w:val="18"/>
              </w:rPr>
              <w:t>Wassergefährdungsklasse (WGK):</w:t>
            </w:r>
            <w:r>
              <w:rPr>
                <w:sz w:val="18"/>
              </w:rPr>
              <w:t xml:space="preserve"> </w:t>
            </w:r>
            <w:r w:rsidR="00BB0C54">
              <w:rPr>
                <w:sz w:val="18"/>
              </w:rPr>
              <w:t>2</w:t>
            </w:r>
            <w:r>
              <w:rPr>
                <w:sz w:val="18"/>
              </w:rPr>
              <w:t xml:space="preserve"> (</w:t>
            </w:r>
            <w:r w:rsidR="00BB0C54">
              <w:rPr>
                <w:sz w:val="18"/>
              </w:rPr>
              <w:t>deutlich</w:t>
            </w:r>
            <w:r>
              <w:rPr>
                <w:sz w:val="18"/>
              </w:rPr>
              <w:t xml:space="preserve"> wassergefährdend)</w:t>
            </w:r>
            <w:bookmarkStart w:id="4" w:name="GHS06"/>
            <w:bookmarkEnd w:id="4"/>
          </w:p>
        </w:tc>
      </w:tr>
      <w:tr w:rsidR="00EC18D7" w14:paraId="2D38BF65" w14:textId="7777777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2E4BCE5E" w14:textId="77777777" w:rsidR="00EC18D7" w:rsidRDefault="00EC18D7" w:rsidP="00EC18D7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EC18D7" w14:paraId="061B96CA" w14:textId="77777777" w:rsidTr="00DE2D06">
        <w:trPr>
          <w:trHeight w:val="237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14:paraId="7C422FC5" w14:textId="5905AE76" w:rsidR="00EC18D7" w:rsidRDefault="00EC18D7" w:rsidP="00EC18D7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 wp14:anchorId="58B09F32" wp14:editId="5ED524CB">
                  <wp:extent cx="476250" cy="476250"/>
                  <wp:effectExtent l="0" t="0" r="0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C88BB" w14:textId="01575CC0" w:rsidR="00EC18D7" w:rsidRDefault="00EC18D7" w:rsidP="00EC18D7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0AD82426" wp14:editId="74191569">
                  <wp:extent cx="476250" cy="476250"/>
                  <wp:effectExtent l="0" t="0" r="0" b="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14:paraId="4B158226" w14:textId="77777777" w:rsidR="006F2EBD" w:rsidRPr="006F2EBD" w:rsidRDefault="00EC18D7" w:rsidP="006F2EBD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 </w:t>
            </w:r>
            <w:r w:rsidR="006F2EBD" w:rsidRPr="006F2EBD">
              <w:rPr>
                <w:b/>
                <w:sz w:val="18"/>
              </w:rPr>
              <w:t xml:space="preserve">Von Hitze, heißen Oberflächen, Funken, offenen Flammen und anderen Zündquellenarten fernhalten. Nicht rauchen. </w:t>
            </w:r>
          </w:p>
          <w:p w14:paraId="7C6D0352" w14:textId="35D6197C" w:rsidR="006F2EBD" w:rsidRPr="006F2EBD" w:rsidRDefault="006F2EBD" w:rsidP="006F2EBD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 </w:t>
            </w:r>
            <w:r w:rsidRPr="006F2EBD">
              <w:rPr>
                <w:b/>
                <w:sz w:val="18"/>
              </w:rPr>
              <w:t>Maßnahmen gegen elektrostatische Entladungen treffen.</w:t>
            </w:r>
          </w:p>
          <w:p w14:paraId="63ED9A3A" w14:textId="74BC8249" w:rsidR="00DF3FDB" w:rsidRDefault="006F2EBD" w:rsidP="006F2EB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6F2EBD">
              <w:rPr>
                <w:b/>
                <w:sz w:val="18"/>
              </w:rPr>
              <w:t>Einatmen von Staub vermeiden.</w:t>
            </w:r>
            <w:r w:rsidRPr="006F2EBD">
              <w:rPr>
                <w:sz w:val="18"/>
              </w:rPr>
              <w:t> </w:t>
            </w:r>
          </w:p>
          <w:p w14:paraId="50FED333" w14:textId="77FA1C28" w:rsidR="00DE2D06" w:rsidRDefault="00DF3FDB" w:rsidP="00EC18D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DE2D06">
              <w:rPr>
                <w:sz w:val="18"/>
              </w:rPr>
              <w:t>Berührung mit Aug</w:t>
            </w:r>
            <w:r w:rsidR="00BB0C54">
              <w:rPr>
                <w:sz w:val="18"/>
              </w:rPr>
              <w:t>en, Haut und Kleidung vermeiden.</w:t>
            </w:r>
          </w:p>
          <w:p w14:paraId="1A90A601" w14:textId="730BCFA9" w:rsidR="00BB0C54" w:rsidRDefault="00DE2D06" w:rsidP="00DE2D0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CD604D">
              <w:rPr>
                <w:sz w:val="18"/>
              </w:rPr>
              <w:t xml:space="preserve">Nur im Abzug arbeiten und Frontschieber geschlossen halten. </w:t>
            </w:r>
            <w:r w:rsidR="00BB0C54" w:rsidRPr="00BB0C54">
              <w:rPr>
                <w:sz w:val="18"/>
              </w:rPr>
              <w:t>Bildung von Stäuben vermeiden</w:t>
            </w:r>
            <w:r>
              <w:rPr>
                <w:sz w:val="18"/>
              </w:rPr>
              <w:t xml:space="preserve">. </w:t>
            </w:r>
          </w:p>
          <w:p w14:paraId="33EFC5D2" w14:textId="6A9ACF59" w:rsidR="00DE2D06" w:rsidRDefault="00BB0C54" w:rsidP="00DE2D0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EC78A2" w:rsidRPr="00EC78A2">
              <w:rPr>
                <w:sz w:val="18"/>
              </w:rPr>
              <w:t>Staubablagerung und Staubaufwirbelung vermeiden, Staubablagerungen sofort entfernen.</w:t>
            </w:r>
          </w:p>
          <w:p w14:paraId="26288AB8" w14:textId="562B084B" w:rsidR="00EA3F04" w:rsidRDefault="00EC78A2" w:rsidP="00EA3F0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EA3F04">
              <w:rPr>
                <w:sz w:val="18"/>
              </w:rPr>
              <w:t>Im Labor am Arbeits</w:t>
            </w:r>
            <w:r w:rsidR="00EA3F04">
              <w:rPr>
                <w:sz w:val="18"/>
              </w:rPr>
              <w:softHyphen/>
              <w:t>platz nur den Tagesbedarf (ma</w:t>
            </w:r>
            <w:r w:rsidR="00EA3F04">
              <w:rPr>
                <w:sz w:val="18"/>
              </w:rPr>
              <w:softHyphen/>
              <w:t xml:space="preserve">ximal 1 kg) bereitstellen. </w:t>
            </w:r>
          </w:p>
          <w:p w14:paraId="37B40C2E" w14:textId="7E4FA5CA" w:rsidR="00EC78A2" w:rsidRDefault="00EA3F04" w:rsidP="00EA3F0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Lagerung im Labor nur im Gefahrstoffschrank, gegen Flammen und Hitze</w:t>
            </w:r>
            <w:r>
              <w:rPr>
                <w:sz w:val="18"/>
              </w:rPr>
              <w:softHyphen/>
              <w:t>einwir</w:t>
            </w:r>
            <w:r>
              <w:rPr>
                <w:sz w:val="18"/>
              </w:rPr>
              <w:softHyphen/>
              <w:t xml:space="preserve">kung geschützt. </w:t>
            </w:r>
          </w:p>
          <w:p w14:paraId="675BEF72" w14:textId="28773981" w:rsidR="00DE2D06" w:rsidRDefault="00DF3FDB" w:rsidP="00DE2D0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EC18D7">
              <w:rPr>
                <w:sz w:val="18"/>
              </w:rPr>
              <w:t xml:space="preserve"> Ge</w:t>
            </w:r>
            <w:r w:rsidR="00EC18D7">
              <w:rPr>
                <w:sz w:val="18"/>
              </w:rPr>
              <w:softHyphen/>
              <w:t>fäße nicht offen ste</w:t>
            </w:r>
            <w:r w:rsidR="00EC18D7">
              <w:rPr>
                <w:sz w:val="18"/>
              </w:rPr>
              <w:softHyphen/>
              <w:t>hen las</w:t>
            </w:r>
            <w:r w:rsidR="00EC18D7">
              <w:rPr>
                <w:sz w:val="18"/>
              </w:rPr>
              <w:softHyphen/>
              <w:t xml:space="preserve">sen! </w:t>
            </w:r>
            <w:r w:rsidR="00DE2D06">
              <w:rPr>
                <w:sz w:val="18"/>
              </w:rPr>
              <w:t xml:space="preserve">Reaktionsfähige Stoffe </w:t>
            </w:r>
            <w:proofErr w:type="gramStart"/>
            <w:r w:rsidR="00DE2D06">
              <w:rPr>
                <w:sz w:val="18"/>
              </w:rPr>
              <w:t>fern halten</w:t>
            </w:r>
            <w:proofErr w:type="gramEnd"/>
            <w:r w:rsidR="00DE2D06">
              <w:rPr>
                <w:sz w:val="18"/>
              </w:rPr>
              <w:t xml:space="preserve"> bzw. nur kontrolliert zugeben.</w:t>
            </w:r>
          </w:p>
          <w:p w14:paraId="5612F215" w14:textId="46B06F8D" w:rsidR="00DE2D06" w:rsidRDefault="00DE2D06" w:rsidP="00DE2D0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EC18D7">
              <w:rPr>
                <w:b/>
                <w:bCs/>
                <w:sz w:val="18"/>
              </w:rPr>
              <w:t>Augenschutz</w:t>
            </w:r>
            <w:r>
              <w:rPr>
                <w:b/>
                <w:bCs/>
                <w:sz w:val="18"/>
              </w:rPr>
              <w:t xml:space="preserve"> tragen</w:t>
            </w:r>
            <w:r w:rsidR="00EC18D7">
              <w:rPr>
                <w:b/>
                <w:bCs/>
                <w:sz w:val="18"/>
              </w:rPr>
              <w:t xml:space="preserve">: </w:t>
            </w:r>
            <w:r w:rsidR="00EC78A2">
              <w:rPr>
                <w:sz w:val="18"/>
              </w:rPr>
              <w:t>Korbbrille</w:t>
            </w:r>
            <w:r>
              <w:rPr>
                <w:sz w:val="18"/>
              </w:rPr>
              <w:t xml:space="preserve">. </w:t>
            </w:r>
            <w:r w:rsidR="00EC18D7">
              <w:rPr>
                <w:sz w:val="18"/>
              </w:rPr>
              <w:t xml:space="preserve"> </w:t>
            </w:r>
          </w:p>
          <w:p w14:paraId="53E8A17D" w14:textId="7AE5464E" w:rsidR="00DE2D06" w:rsidRDefault="00DE2D06" w:rsidP="00DE2D0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EC18D7">
              <w:rPr>
                <w:b/>
                <w:bCs/>
                <w:sz w:val="18"/>
              </w:rPr>
              <w:t>Handschutz</w:t>
            </w:r>
            <w:r>
              <w:rPr>
                <w:b/>
                <w:bCs/>
                <w:sz w:val="18"/>
              </w:rPr>
              <w:t xml:space="preserve"> tragen</w:t>
            </w:r>
            <w:r w:rsidR="00EC18D7">
              <w:rPr>
                <w:b/>
                <w:bCs/>
                <w:sz w:val="18"/>
              </w:rPr>
              <w:t xml:space="preserve">: </w:t>
            </w:r>
            <w:r w:rsidR="00EC18D7">
              <w:rPr>
                <w:sz w:val="18"/>
              </w:rPr>
              <w:t xml:space="preserve">Handschuhe aus: </w:t>
            </w:r>
            <w:proofErr w:type="spellStart"/>
            <w:r w:rsidR="00EC18D7" w:rsidRPr="00964EC3">
              <w:rPr>
                <w:sz w:val="18"/>
              </w:rPr>
              <w:t>Nitrilkautschuk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Nitrillatex</w:t>
            </w:r>
            <w:proofErr w:type="spellEnd"/>
            <w:r w:rsidR="00EC78A2">
              <w:rPr>
                <w:sz w:val="18"/>
              </w:rPr>
              <w:t xml:space="preserve"> (NBR; </w:t>
            </w:r>
            <w:r>
              <w:rPr>
                <w:sz w:val="18"/>
              </w:rPr>
              <w:t xml:space="preserve">0,4 </w:t>
            </w:r>
            <w:r w:rsidR="00EC18D7" w:rsidRPr="00964EC3">
              <w:rPr>
                <w:sz w:val="18"/>
              </w:rPr>
              <w:t>mm)</w:t>
            </w:r>
            <w:r w:rsidR="00EC78A2">
              <w:rPr>
                <w:sz w:val="18"/>
              </w:rPr>
              <w:t xml:space="preserve">, </w:t>
            </w:r>
            <w:proofErr w:type="spellStart"/>
            <w:r w:rsidR="00EC78A2">
              <w:rPr>
                <w:sz w:val="18"/>
              </w:rPr>
              <w:t>Polychloropren</w:t>
            </w:r>
            <w:proofErr w:type="spellEnd"/>
            <w:r w:rsidR="00EC78A2">
              <w:rPr>
                <w:sz w:val="18"/>
              </w:rPr>
              <w:t xml:space="preserve"> (CR; 0,5 mm), Polyvinylchlorid (PVC; 0,5 mm), Butylkautschuk (Butyl; 0,5 mm), Fluorkautschuk (FKM; 0,7 mm)</w:t>
            </w:r>
            <w:r>
              <w:rPr>
                <w:sz w:val="18"/>
              </w:rPr>
              <w:t>.</w:t>
            </w:r>
          </w:p>
          <w:p w14:paraId="472C35DF" w14:textId="4B9E3546" w:rsidR="00EC18D7" w:rsidRPr="00DE2D06" w:rsidRDefault="00DE2D06" w:rsidP="00DE2D06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-  </w:t>
            </w:r>
            <w:r w:rsidR="00EC18D7" w:rsidRPr="003651EF">
              <w:rPr>
                <w:b/>
                <w:bCs/>
                <w:sz w:val="18"/>
              </w:rPr>
              <w:t>Körperschutz</w:t>
            </w:r>
            <w:r>
              <w:rPr>
                <w:b/>
                <w:bCs/>
                <w:sz w:val="18"/>
              </w:rPr>
              <w:t xml:space="preserve"> tragen</w:t>
            </w:r>
            <w:r w:rsidR="00EC18D7" w:rsidRPr="003651EF">
              <w:rPr>
                <w:b/>
                <w:bCs/>
                <w:sz w:val="18"/>
              </w:rPr>
              <w:t>:</w:t>
            </w:r>
            <w:r w:rsidR="00EC18D7">
              <w:rPr>
                <w:sz w:val="18"/>
              </w:rPr>
              <w:t xml:space="preserve"> </w:t>
            </w:r>
            <w:r>
              <w:rPr>
                <w:sz w:val="18"/>
              </w:rPr>
              <w:t>Laborkittel</w:t>
            </w:r>
            <w:r w:rsidR="00EC78A2">
              <w:rPr>
                <w:sz w:val="18"/>
              </w:rPr>
              <w:t>.</w:t>
            </w:r>
          </w:p>
        </w:tc>
      </w:tr>
      <w:tr w:rsidR="00EC18D7" w14:paraId="6D121253" w14:textId="7777777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6B7470A3" w14:textId="77777777" w:rsidR="00EC18D7" w:rsidRDefault="00EC18D7" w:rsidP="00EC18D7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EC18D7" w14:paraId="2EE6FF97" w14:textId="77777777" w:rsidTr="002626EC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14:paraId="21E84D04" w14:textId="4B89BE97" w:rsidR="00EC18D7" w:rsidRDefault="00EC18D7" w:rsidP="00EC18D7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5641CC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14:paraId="66E9D042" w14:textId="539BC329" w:rsidR="00EC18D7" w:rsidRDefault="00EC18D7" w:rsidP="00DE2D0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DE2D06" w:rsidRPr="00DE2D06">
              <w:rPr>
                <w:b/>
                <w:bCs/>
                <w:sz w:val="18"/>
              </w:rPr>
              <w:t>Ausge</w:t>
            </w:r>
            <w:r w:rsidR="00DE2D06" w:rsidRPr="00DE2D06">
              <w:rPr>
                <w:b/>
                <w:bCs/>
                <w:sz w:val="18"/>
              </w:rPr>
              <w:softHyphen/>
              <w:t>lau</w:t>
            </w:r>
            <w:r w:rsidR="00DE2D06" w:rsidRPr="00DE2D06">
              <w:rPr>
                <w:b/>
                <w:bCs/>
                <w:sz w:val="18"/>
              </w:rPr>
              <w:softHyphen/>
              <w:t>fenes/ver</w:t>
            </w:r>
            <w:r w:rsidR="00DE2D06" w:rsidRPr="00DE2D06">
              <w:rPr>
                <w:b/>
                <w:bCs/>
                <w:sz w:val="18"/>
              </w:rPr>
              <w:softHyphen/>
              <w:t xml:space="preserve">schüttetes </w:t>
            </w:r>
            <w:r w:rsidRPr="00DE2D06">
              <w:rPr>
                <w:b/>
                <w:bCs/>
                <w:sz w:val="18"/>
              </w:rPr>
              <w:t>Produkt</w:t>
            </w:r>
            <w:r w:rsidR="00DE2D06">
              <w:rPr>
                <w:sz w:val="18"/>
              </w:rPr>
              <w:t>:</w:t>
            </w:r>
            <w:r>
              <w:rPr>
                <w:sz w:val="18"/>
              </w:rPr>
              <w:t xml:space="preserve"> i</w:t>
            </w:r>
            <w:r w:rsidR="00DE2D06">
              <w:rPr>
                <w:sz w:val="18"/>
              </w:rPr>
              <w:t>mmer Schutz</w:t>
            </w:r>
            <w:r w:rsidR="00DE2D06">
              <w:rPr>
                <w:sz w:val="18"/>
              </w:rPr>
              <w:softHyphen/>
              <w:t>brille, Hand</w:t>
            </w:r>
            <w:r w:rsidR="00DE2D06">
              <w:rPr>
                <w:sz w:val="18"/>
              </w:rPr>
              <w:softHyphen/>
              <w:t xml:space="preserve">schuhe und Schutzkleidung sowie bei größeren Mengen Atemschutz </w:t>
            </w:r>
            <w:r>
              <w:rPr>
                <w:sz w:val="18"/>
              </w:rPr>
              <w:t xml:space="preserve">tragen. </w:t>
            </w:r>
            <w:r w:rsidR="00DE2D06">
              <w:rPr>
                <w:sz w:val="18"/>
              </w:rPr>
              <w:t xml:space="preserve">Geeigneter Atemschutz: Partikelfilter </w:t>
            </w:r>
            <w:r w:rsidR="00EC78A2">
              <w:rPr>
                <w:sz w:val="18"/>
              </w:rPr>
              <w:t xml:space="preserve">P2 oder </w:t>
            </w:r>
            <w:r w:rsidR="00DE2D06">
              <w:rPr>
                <w:sz w:val="18"/>
              </w:rPr>
              <w:t xml:space="preserve">P3 (weiß). </w:t>
            </w:r>
            <w:r w:rsidR="00EC78A2">
              <w:rPr>
                <w:sz w:val="18"/>
              </w:rPr>
              <w:t>Unter Staubvermeidung aufnehmen</w:t>
            </w:r>
            <w:r w:rsidR="00DE2D06">
              <w:rPr>
                <w:sz w:val="18"/>
              </w:rPr>
              <w:t xml:space="preserve"> (z.B. mit feuchtem Zellstoff) </w:t>
            </w:r>
            <w:r w:rsidR="00EC78A2">
              <w:rPr>
                <w:sz w:val="18"/>
              </w:rPr>
              <w:t>und ent</w:t>
            </w:r>
            <w:r w:rsidR="00EC78A2">
              <w:rPr>
                <w:sz w:val="18"/>
              </w:rPr>
              <w:softHyphen/>
              <w:t>sor</w:t>
            </w:r>
            <w:r w:rsidR="00EC78A2">
              <w:rPr>
                <w:sz w:val="18"/>
              </w:rPr>
              <w:softHyphen/>
              <w:t>gen.</w:t>
            </w:r>
          </w:p>
          <w:p w14:paraId="653751E0" w14:textId="33EC9E40" w:rsidR="00EC18D7" w:rsidRDefault="00EC18D7" w:rsidP="00BD403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525BA0" w:rsidRPr="00525BA0">
              <w:rPr>
                <w:b/>
                <w:bCs/>
                <w:sz w:val="18"/>
              </w:rPr>
              <w:t>Im Brandfall</w:t>
            </w:r>
            <w:r w:rsidR="00525BA0">
              <w:rPr>
                <w:sz w:val="18"/>
              </w:rPr>
              <w:t xml:space="preserve">: </w:t>
            </w:r>
            <w:r>
              <w:rPr>
                <w:sz w:val="18"/>
              </w:rPr>
              <w:t>Pro</w:t>
            </w:r>
            <w:r>
              <w:rPr>
                <w:sz w:val="18"/>
              </w:rPr>
              <w:softHyphen/>
              <w:t>dukt ist brenn</w:t>
            </w:r>
            <w:r>
              <w:rPr>
                <w:sz w:val="18"/>
              </w:rPr>
              <w:softHyphen/>
              <w:t>bar</w:t>
            </w:r>
            <w:r w:rsidR="00525BA0">
              <w:rPr>
                <w:sz w:val="18"/>
              </w:rPr>
              <w:t>, geeignete Löschmittel: Schaum, Löschpulver, Kohlendioxid, auch Wassernebel. Nicht: Was</w:t>
            </w:r>
            <w:r w:rsidR="00CA247C">
              <w:rPr>
                <w:sz w:val="18"/>
              </w:rPr>
              <w:t>s</w:t>
            </w:r>
            <w:r w:rsidR="00525BA0">
              <w:rPr>
                <w:sz w:val="18"/>
              </w:rPr>
              <w:t xml:space="preserve">er im Vollstrahl! </w:t>
            </w:r>
            <w:r w:rsidR="00EC78A2">
              <w:rPr>
                <w:sz w:val="18"/>
              </w:rPr>
              <w:t xml:space="preserve">Bei Anwendung von Kohlendioxid als Löschmittel besteht Rückzündungsgefahr. </w:t>
            </w:r>
            <w:r w:rsidR="00525BA0">
              <w:rPr>
                <w:sz w:val="18"/>
              </w:rPr>
              <w:t>Bei Brand entstehen</w:t>
            </w:r>
            <w:r>
              <w:rPr>
                <w:sz w:val="18"/>
              </w:rPr>
              <w:t xml:space="preserve"> </w:t>
            </w:r>
            <w:r w:rsidR="00BD403C">
              <w:rPr>
                <w:sz w:val="18"/>
              </w:rPr>
              <w:t xml:space="preserve">gefährliche </w:t>
            </w:r>
            <w:r w:rsidR="00525BA0">
              <w:rPr>
                <w:sz w:val="18"/>
              </w:rPr>
              <w:t>Gase/</w:t>
            </w:r>
            <w:r>
              <w:rPr>
                <w:sz w:val="18"/>
              </w:rPr>
              <w:t>Dämpfe (</w:t>
            </w:r>
            <w:r w:rsidR="00EC78A2">
              <w:rPr>
                <w:sz w:val="18"/>
              </w:rPr>
              <w:t>z.B. Kohlenmonoxid, Schwefeloxide, reizende Gase und Dämpfe</w:t>
            </w:r>
            <w:r>
              <w:rPr>
                <w:sz w:val="18"/>
              </w:rPr>
              <w:t>).</w:t>
            </w:r>
            <w:r w:rsidR="00EC78A2">
              <w:rPr>
                <w:sz w:val="18"/>
              </w:rPr>
              <w:t xml:space="preserve"> Entweichende Dämpfe mit Sprühwasser niederschlagen, anschließend schnelle Reinigung.</w:t>
            </w:r>
          </w:p>
          <w:p w14:paraId="1A6BA6B4" w14:textId="534BAD1F" w:rsidR="00EC18D7" w:rsidRPr="002A5C86" w:rsidRDefault="00EC18D7" w:rsidP="00BD403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BD403C">
              <w:rPr>
                <w:sz w:val="18"/>
              </w:rPr>
              <w:t xml:space="preserve">Das </w:t>
            </w:r>
            <w:r>
              <w:rPr>
                <w:sz w:val="18"/>
              </w:rPr>
              <w:t>Ein</w:t>
            </w:r>
            <w:r>
              <w:rPr>
                <w:sz w:val="18"/>
              </w:rPr>
              <w:softHyphen/>
              <w:t>dringen in Boden, Gewäs</w:t>
            </w:r>
            <w:r>
              <w:rPr>
                <w:sz w:val="18"/>
              </w:rPr>
              <w:softHyphen/>
              <w:t xml:space="preserve">ser und Kanalisation </w:t>
            </w:r>
            <w:r w:rsidR="00BD403C">
              <w:rPr>
                <w:sz w:val="18"/>
              </w:rPr>
              <w:t>muss verhindert werden.</w:t>
            </w:r>
            <w:r>
              <w:rPr>
                <w:sz w:val="18"/>
              </w:rPr>
              <w:t xml:space="preserve"> </w:t>
            </w:r>
          </w:p>
        </w:tc>
      </w:tr>
      <w:tr w:rsidR="00EC18D7" w14:paraId="316F4EB6" w14:textId="77777777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14:paraId="6EE8002C" w14:textId="77777777" w:rsidR="00EC18D7" w:rsidRDefault="00EC18D7" w:rsidP="00EC18D7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14:paraId="555B7A4A" w14:textId="77777777" w:rsidR="00EC18D7" w:rsidRDefault="00EC18D7" w:rsidP="00EC18D7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EC18D7" w14:paraId="2A432C85" w14:textId="77777777" w:rsidTr="00BD403C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14:paraId="162B7031" w14:textId="77777777" w:rsidR="00EC18D7" w:rsidRDefault="00EC18D7" w:rsidP="00BD403C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 w14:anchorId="20EF77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pt;height:71.4pt" o:ole="">
                  <v:imagedata r:id="rId13" o:title=""/>
                </v:shape>
                <o:OLEObject Type="Embed" ProgID="PBrush" ShapeID="_x0000_i1025" DrawAspect="Content" ObjectID="_1768053545" r:id="rId14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14:paraId="1B7BB3A3" w14:textId="55FAD422" w:rsidR="00EC18D7" w:rsidRPr="00BD403C" w:rsidRDefault="00EC18D7" w:rsidP="00BD403C">
            <w:pPr>
              <w:pStyle w:val="TextBlockLeft"/>
            </w:pPr>
            <w:bookmarkStart w:id="6" w:name="TB130"/>
            <w:bookmarkEnd w:id="6"/>
            <w:r w:rsidRPr="00BD403C">
              <w:rPr>
                <w:sz w:val="18"/>
              </w:rPr>
              <w:t>Selbstschutz be</w:t>
            </w:r>
            <w:r w:rsidR="00BD403C" w:rsidRPr="00BD403C">
              <w:rPr>
                <w:sz w:val="18"/>
              </w:rPr>
              <w:t>achten, Vorgesetz</w:t>
            </w:r>
            <w:r w:rsidR="004D2849">
              <w:rPr>
                <w:sz w:val="18"/>
              </w:rPr>
              <w:t>t</w:t>
            </w:r>
            <w:bookmarkStart w:id="7" w:name="_GoBack"/>
            <w:bookmarkEnd w:id="7"/>
            <w:r w:rsidR="00BD403C" w:rsidRPr="00BD403C">
              <w:rPr>
                <w:sz w:val="18"/>
              </w:rPr>
              <w:t>e</w:t>
            </w:r>
            <w:r w:rsidR="005641CC">
              <w:rPr>
                <w:sz w:val="18"/>
              </w:rPr>
              <w:t>*</w:t>
            </w:r>
            <w:r w:rsidR="00BD403C" w:rsidRPr="00BD403C">
              <w:rPr>
                <w:sz w:val="18"/>
              </w:rPr>
              <w:t>n informieren</w:t>
            </w:r>
            <w:r w:rsidRPr="00BD403C">
              <w:rPr>
                <w:sz w:val="18"/>
              </w:rPr>
              <w:t>.</w:t>
            </w:r>
          </w:p>
          <w:p w14:paraId="73A731A7" w14:textId="1414FC96" w:rsidR="00EC18D7" w:rsidRDefault="00EC18D7" w:rsidP="00EC18D7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  <w:r w:rsidR="00BD403C">
              <w:rPr>
                <w:sz w:val="18"/>
              </w:rPr>
              <w:t>Augenärztliche Behandlung.</w:t>
            </w:r>
          </w:p>
          <w:p w14:paraId="7028D1C5" w14:textId="0A4A8230" w:rsidR="00EC18D7" w:rsidRDefault="00EC18D7" w:rsidP="00BD403C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 w:rsidR="00BD403C">
              <w:rPr>
                <w:sz w:val="18"/>
              </w:rPr>
              <w:t>Ver</w:t>
            </w:r>
            <w:r w:rsidR="00BD403C">
              <w:rPr>
                <w:sz w:val="18"/>
              </w:rPr>
              <w:softHyphen/>
              <w:t>un</w:t>
            </w:r>
            <w:r w:rsidR="00BD403C">
              <w:rPr>
                <w:sz w:val="18"/>
              </w:rPr>
              <w:softHyphen/>
              <w:t>reinigte Klei</w:t>
            </w:r>
            <w:r w:rsidR="00BD403C">
              <w:rPr>
                <w:sz w:val="18"/>
              </w:rPr>
              <w:softHyphen/>
              <w:t>dung sofort ausziehen</w:t>
            </w:r>
            <w:r>
              <w:rPr>
                <w:sz w:val="18"/>
              </w:rPr>
              <w:t>. Haut mit viel Was</w:t>
            </w:r>
            <w:r>
              <w:rPr>
                <w:sz w:val="18"/>
              </w:rPr>
              <w:softHyphen/>
              <w:t xml:space="preserve">ser spülen. </w:t>
            </w:r>
            <w:r w:rsidR="00BD403C">
              <w:rPr>
                <w:sz w:val="18"/>
              </w:rPr>
              <w:t>Ärztliche Behandlung.</w:t>
            </w:r>
          </w:p>
          <w:p w14:paraId="69046761" w14:textId="7D2B82FD" w:rsidR="00EC18D7" w:rsidRDefault="00EC18D7" w:rsidP="00BD403C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5641CC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>be</w:t>
            </w:r>
            <w:r w:rsidR="00EC78A2">
              <w:rPr>
                <w:sz w:val="18"/>
              </w:rPr>
              <w:t xml:space="preserve">reich bringen. </w:t>
            </w:r>
            <w:r w:rsidR="005641CC">
              <w:rPr>
                <w:sz w:val="18"/>
              </w:rPr>
              <w:t>Frischluftzufuhr</w:t>
            </w:r>
            <w:r w:rsidR="00EC78A2">
              <w:rPr>
                <w:sz w:val="18"/>
              </w:rPr>
              <w:t xml:space="preserve">. </w:t>
            </w:r>
            <w:r w:rsidR="00BD403C">
              <w:rPr>
                <w:sz w:val="18"/>
              </w:rPr>
              <w:t>Ärztliche Behandlung.</w:t>
            </w:r>
          </w:p>
          <w:p w14:paraId="133D1B0B" w14:textId="2AB02927" w:rsidR="00EC18D7" w:rsidRDefault="00EC18D7" w:rsidP="00BD403C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</w:t>
            </w:r>
            <w:r w:rsidR="00EC78A2">
              <w:rPr>
                <w:sz w:val="18"/>
              </w:rPr>
              <w:t>iges kräftiges Ausspülen des Mundes.</w:t>
            </w:r>
            <w:r>
              <w:rPr>
                <w:sz w:val="18"/>
              </w:rPr>
              <w:t xml:space="preserve"> Was</w:t>
            </w:r>
            <w:r>
              <w:rPr>
                <w:sz w:val="18"/>
              </w:rPr>
              <w:softHyphen/>
              <w:t xml:space="preserve">ser </w:t>
            </w:r>
            <w:r w:rsidR="00EC78A2">
              <w:rPr>
                <w:sz w:val="18"/>
              </w:rPr>
              <w:t xml:space="preserve">in kleinen Schlucken </w:t>
            </w:r>
            <w:r>
              <w:rPr>
                <w:sz w:val="18"/>
              </w:rPr>
              <w:t>trin</w:t>
            </w:r>
            <w:r>
              <w:rPr>
                <w:sz w:val="18"/>
              </w:rPr>
              <w:softHyphen/>
              <w:t>ken</w:t>
            </w:r>
            <w:r w:rsidR="00EC78A2">
              <w:rPr>
                <w:sz w:val="18"/>
              </w:rPr>
              <w:t xml:space="preserve"> lassen.</w:t>
            </w:r>
            <w:r>
              <w:rPr>
                <w:sz w:val="18"/>
              </w:rPr>
              <w:t xml:space="preserve"> </w:t>
            </w:r>
            <w:r w:rsidR="00BD403C">
              <w:rPr>
                <w:sz w:val="18"/>
              </w:rPr>
              <w:t>Ärztliche Behandlung</w:t>
            </w:r>
            <w:r>
              <w:rPr>
                <w:sz w:val="18"/>
              </w:rPr>
              <w:t xml:space="preserve">. </w:t>
            </w:r>
          </w:p>
        </w:tc>
      </w:tr>
      <w:tr w:rsidR="00EC18D7" w14:paraId="6B91FEF9" w14:textId="7777777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14:paraId="6E0FB4A5" w14:textId="77777777" w:rsidR="00EC18D7" w:rsidRDefault="00EC18D7" w:rsidP="00EC18D7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EC18D7" w14:paraId="3E5AAFBC" w14:textId="77777777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14:paraId="3001565B" w14:textId="77777777" w:rsidR="00EC18D7" w:rsidRDefault="00EC18D7" w:rsidP="00EC18D7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14:paraId="38148E7F" w14:textId="77777777" w:rsidR="00BC592D" w:rsidRPr="00182360" w:rsidRDefault="00BC592D" w:rsidP="00182360">
      <w:pPr>
        <w:ind w:right="-1"/>
        <w:rPr>
          <w:vanish/>
          <w:sz w:val="2"/>
          <w:szCs w:val="2"/>
        </w:rPr>
      </w:pPr>
    </w:p>
    <w:sectPr w:rsidR="00BC592D" w:rsidRPr="00182360" w:rsidSect="00BD403C">
      <w:headerReference w:type="even" r:id="rId15"/>
      <w:headerReference w:type="default" r:id="rId16"/>
      <w:footerReference w:type="first" r:id="rId17"/>
      <w:pgSz w:w="11906" w:h="16838" w:code="9"/>
      <w:pgMar w:top="465" w:right="566" w:bottom="709" w:left="1474" w:header="720" w:footer="5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70E30" w14:textId="77777777" w:rsidR="00E60ECD" w:rsidRDefault="00E60ECD">
      <w:r>
        <w:separator/>
      </w:r>
    </w:p>
  </w:endnote>
  <w:endnote w:type="continuationSeparator" w:id="0">
    <w:p w14:paraId="355B1B64" w14:textId="77777777"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CD60" w14:textId="0CB65FE6" w:rsidR="00BD403C" w:rsidRPr="00BD403C" w:rsidRDefault="005641CC" w:rsidP="00BD403C">
    <w:pPr>
      <w:pStyle w:val="Fuzeile"/>
      <w:jc w:val="right"/>
      <w:rPr>
        <w:rFonts w:asciiTheme="minorBidi" w:hAnsiTheme="minorBidi" w:cstheme="minorBidi"/>
      </w:rPr>
    </w:pPr>
    <w:r>
      <w:rPr>
        <w:rFonts w:asciiTheme="minorBidi" w:hAnsiTheme="minorBidi" w:cstheme="minorBidi"/>
      </w:rPr>
      <w:t>Stand 0</w:t>
    </w:r>
    <w:r w:rsidR="00BD403C" w:rsidRPr="00BD403C">
      <w:rPr>
        <w:rFonts w:asciiTheme="minorBidi" w:hAnsiTheme="minorBidi" w:cstheme="minorBidi"/>
      </w:rPr>
      <w:t>1/202</w:t>
    </w:r>
    <w:r>
      <w:rPr>
        <w:rFonts w:asciiTheme="minorBidi" w:hAnsiTheme="minorBidi" w:cstheme="minorBid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EF453" w14:textId="77777777" w:rsidR="00E60ECD" w:rsidRDefault="00E60ECD">
      <w:r>
        <w:separator/>
      </w:r>
    </w:p>
  </w:footnote>
  <w:footnote w:type="continuationSeparator" w:id="0">
    <w:p w14:paraId="0EE66489" w14:textId="77777777"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8BBFF" w14:textId="3DCFC0D3"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41CC">
      <w:rPr>
        <w:rStyle w:val="Seitenzahl"/>
        <w:noProof/>
      </w:rPr>
      <w:t>2</w:t>
    </w:r>
    <w:r>
      <w:rPr>
        <w:rStyle w:val="Seitenzahl"/>
      </w:rPr>
      <w:fldChar w:fldCharType="end"/>
    </w:r>
  </w:p>
  <w:p w14:paraId="0750FE35" w14:textId="77777777" w:rsidR="00BC592D" w:rsidRDefault="00BC592D" w:rsidP="00182360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5A5D2" w14:textId="77777777"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14:paraId="124731F9" w14:textId="77777777"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1B83A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4800CD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5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3343E"/>
    <w:rsid w:val="000C0004"/>
    <w:rsid w:val="000D0B36"/>
    <w:rsid w:val="001027CE"/>
    <w:rsid w:val="00160876"/>
    <w:rsid w:val="00171019"/>
    <w:rsid w:val="00182360"/>
    <w:rsid w:val="001C5EA8"/>
    <w:rsid w:val="0022502C"/>
    <w:rsid w:val="00246971"/>
    <w:rsid w:val="002A5C86"/>
    <w:rsid w:val="002B6C65"/>
    <w:rsid w:val="002D1D83"/>
    <w:rsid w:val="00326C7B"/>
    <w:rsid w:val="003651EF"/>
    <w:rsid w:val="00373338"/>
    <w:rsid w:val="00442697"/>
    <w:rsid w:val="0044497C"/>
    <w:rsid w:val="004D2849"/>
    <w:rsid w:val="00504A88"/>
    <w:rsid w:val="00525BA0"/>
    <w:rsid w:val="005641CC"/>
    <w:rsid w:val="006F2EBD"/>
    <w:rsid w:val="0070505D"/>
    <w:rsid w:val="00826B1C"/>
    <w:rsid w:val="00826E4E"/>
    <w:rsid w:val="00964EC3"/>
    <w:rsid w:val="009A1867"/>
    <w:rsid w:val="00A01EAD"/>
    <w:rsid w:val="00A07B82"/>
    <w:rsid w:val="00B547E0"/>
    <w:rsid w:val="00B94128"/>
    <w:rsid w:val="00B963D1"/>
    <w:rsid w:val="00BB0C54"/>
    <w:rsid w:val="00BC592D"/>
    <w:rsid w:val="00BD403C"/>
    <w:rsid w:val="00C83851"/>
    <w:rsid w:val="00CA247C"/>
    <w:rsid w:val="00CA7B2C"/>
    <w:rsid w:val="00CD604D"/>
    <w:rsid w:val="00CD7110"/>
    <w:rsid w:val="00CF3256"/>
    <w:rsid w:val="00D243C8"/>
    <w:rsid w:val="00D75757"/>
    <w:rsid w:val="00D87925"/>
    <w:rsid w:val="00D96765"/>
    <w:rsid w:val="00DE2D06"/>
    <w:rsid w:val="00DF3FDB"/>
    <w:rsid w:val="00E37108"/>
    <w:rsid w:val="00E60ECD"/>
    <w:rsid w:val="00EA3F04"/>
    <w:rsid w:val="00EC18D7"/>
    <w:rsid w:val="00EC50A2"/>
    <w:rsid w:val="00EC78A2"/>
    <w:rsid w:val="00ED1539"/>
    <w:rsid w:val="00F5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6DE88318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2">
    <w:name w:val="List Bullet 2"/>
    <w:basedOn w:val="Standard"/>
    <w:autoRedefine/>
    <w:rsid w:val="00964EC3"/>
    <w:pPr>
      <w:numPr>
        <w:numId w:val="13"/>
      </w:numPr>
      <w:spacing w:before="72" w:after="72"/>
    </w:pPr>
    <w:rPr>
      <w:rFonts w:ascii="Arial" w:hAnsi="Arial"/>
      <w:sz w:val="22"/>
    </w:rPr>
  </w:style>
  <w:style w:type="paragraph" w:styleId="Aufzhlungszeichen4">
    <w:name w:val="List Bullet 4"/>
    <w:basedOn w:val="Standard"/>
    <w:uiPriority w:val="99"/>
    <w:semiHidden/>
    <w:unhideWhenUsed/>
    <w:rsid w:val="00964EC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5</cp:revision>
  <cp:lastPrinted>2001-04-11T15:22:00Z</cp:lastPrinted>
  <dcterms:created xsi:type="dcterms:W3CDTF">2024-01-19T06:04:00Z</dcterms:created>
  <dcterms:modified xsi:type="dcterms:W3CDTF">2024-01-29T16:12:00Z</dcterms:modified>
</cp:coreProperties>
</file>