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AF448D">
        <w:trPr>
          <w:trHeight w:val="1578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6CE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BC6CE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f</w:t>
            </w:r>
            <w:r w:rsidRPr="00BC6CED">
              <w:rPr>
                <w:rFonts w:ascii="Arial" w:hAnsi="Arial"/>
                <w:b w:val="0"/>
              </w:rPr>
              <w:t>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4303D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78105</wp:posOffset>
                  </wp:positionV>
                  <wp:extent cx="1506220" cy="81940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28" cy="82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97202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BC6CE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3F3658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BC6CED">
              <w:t xml:space="preserve">                                                                                      </w:t>
            </w:r>
            <w:r w:rsidR="0097202A">
              <w:t xml:space="preserve">                         </w:t>
            </w:r>
            <w:r w:rsidR="00BC6CED" w:rsidRPr="00BC6CED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97202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97202A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C509A6" w:rsidP="0078711E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SALZSÄURE</w:t>
            </w:r>
            <w:r w:rsidR="0078711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C592D" w:rsidTr="009720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97202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FE49DF" w:rsidTr="0097202A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FE49DF" w:rsidRDefault="0078711E" w:rsidP="0097202A">
            <w:pPr>
              <w:pStyle w:val="Zeichnung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579755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29" y="20829"/>
                      <wp:lineTo x="20829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3D7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-932180</wp:posOffset>
                  </wp:positionV>
                  <wp:extent cx="563880" cy="563880"/>
                  <wp:effectExtent l="0" t="0" r="7620" b="762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49DF" w:rsidRDefault="00FE49DF" w:rsidP="0097202A">
            <w:pPr>
              <w:pStyle w:val="Zeichnung"/>
              <w:spacing w:before="0" w:after="0"/>
            </w:pPr>
            <w:bookmarkStart w:id="0" w:name="GHS02"/>
            <w:bookmarkEnd w:id="0"/>
          </w:p>
          <w:p w:rsidR="0078711E" w:rsidRDefault="0078711E" w:rsidP="0097202A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</w:p>
          <w:p w:rsidR="00FE49DF" w:rsidRDefault="00FE49DF" w:rsidP="0097202A">
            <w:pPr>
              <w:pStyle w:val="Zeichnung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7202A" w:rsidRDefault="00FE49DF" w:rsidP="00FE49DF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97202A" w:rsidRPr="0097202A">
              <w:rPr>
                <w:b/>
                <w:sz w:val="18"/>
              </w:rPr>
              <w:t xml:space="preserve">Kann gegenüber Metallen korrosiv sein. </w:t>
            </w:r>
            <w:r w:rsidR="0097202A" w:rsidRPr="0097202A">
              <w:rPr>
                <w:sz w:val="18"/>
              </w:rPr>
              <w:t>(H290)</w:t>
            </w:r>
          </w:p>
          <w:p w:rsidR="0097202A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7202A">
              <w:rPr>
                <w:b/>
                <w:sz w:val="18"/>
              </w:rPr>
              <w:t>Verursacht schwere Verätzungen der Haut und schwere Augenschäden.</w:t>
            </w:r>
            <w:r w:rsidRPr="0097202A">
              <w:rPr>
                <w:sz w:val="18"/>
              </w:rPr>
              <w:t xml:space="preserve"> (H314)</w:t>
            </w:r>
          </w:p>
          <w:p w:rsidR="0097202A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7202A">
              <w:rPr>
                <w:b/>
                <w:sz w:val="18"/>
              </w:rPr>
              <w:t>Kann die Atemwege reizen.</w:t>
            </w:r>
            <w:r w:rsidRPr="0097202A">
              <w:rPr>
                <w:sz w:val="18"/>
              </w:rPr>
              <w:t xml:space="preserve"> (H335)</w:t>
            </w:r>
          </w:p>
          <w:p w:rsidR="0097202A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FE49DF">
              <w:rPr>
                <w:sz w:val="18"/>
              </w:rPr>
              <w:t>Ein</w:t>
            </w:r>
            <w:r w:rsidR="00FE49DF">
              <w:rPr>
                <w:sz w:val="18"/>
              </w:rPr>
              <w:softHyphen/>
              <w:t>atmen, Ver</w:t>
            </w:r>
            <w:r w:rsidR="00FE49DF">
              <w:rPr>
                <w:sz w:val="18"/>
              </w:rPr>
              <w:softHyphen/>
              <w:t>schlucken oder Haut</w:t>
            </w:r>
            <w:r w:rsidR="00FE49DF">
              <w:rPr>
                <w:sz w:val="18"/>
              </w:rPr>
              <w:softHyphen/>
              <w:t>kon</w:t>
            </w:r>
            <w:r w:rsidR="00FE49DF">
              <w:rPr>
                <w:sz w:val="18"/>
              </w:rPr>
              <w:softHyphen/>
              <w:t>takt kann zu Ge</w:t>
            </w:r>
            <w:r w:rsidR="00FE49DF">
              <w:rPr>
                <w:sz w:val="18"/>
              </w:rPr>
              <w:softHyphen/>
              <w:t>sund</w:t>
            </w:r>
            <w:r w:rsidR="00FE49DF">
              <w:rPr>
                <w:sz w:val="18"/>
              </w:rPr>
              <w:softHyphen/>
              <w:t>heits</w:t>
            </w:r>
            <w:r w:rsidR="00FE49DF">
              <w:rPr>
                <w:sz w:val="18"/>
              </w:rPr>
              <w:softHyphen/>
              <w:t>schä</w:t>
            </w:r>
            <w:r w:rsidR="00FE49DF">
              <w:rPr>
                <w:sz w:val="18"/>
              </w:rPr>
              <w:softHyphen/>
              <w:t xml:space="preserve">den führen. </w:t>
            </w:r>
            <w:r w:rsidRPr="0097202A">
              <w:rPr>
                <w:sz w:val="18"/>
              </w:rPr>
              <w:t>Einatmen der Dämpfe kann auch noch nach Stunden zu einem tödlichen Lungenödem führen.</w:t>
            </w:r>
          </w:p>
          <w:p w:rsidR="0097202A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7202A">
              <w:rPr>
                <w:sz w:val="18"/>
              </w:rPr>
              <w:t>Längere Exposition gegen Säuredämpfe kann zur Erosion der Zähne führen. Kann Gesundheitsstö</w:t>
            </w:r>
            <w:r>
              <w:rPr>
                <w:sz w:val="18"/>
              </w:rPr>
              <w:t>rungen wie Nierenschaden, Magen-</w:t>
            </w:r>
            <w:r w:rsidRPr="0097202A">
              <w:rPr>
                <w:sz w:val="18"/>
              </w:rPr>
              <w:t>Darm-Beschwerden, Kehlkopfschwellung verursachen</w:t>
            </w:r>
            <w:r>
              <w:rPr>
                <w:sz w:val="18"/>
              </w:rPr>
              <w:t>.</w:t>
            </w:r>
          </w:p>
          <w:p w:rsidR="0097202A" w:rsidRPr="00D52813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 w:rsidRPr="00D52813">
              <w:rPr>
                <w:sz w:val="18"/>
              </w:rPr>
              <w:t xml:space="preserve">-  </w:t>
            </w:r>
            <w:r w:rsidR="00FE49DF" w:rsidRPr="00D52813">
              <w:rPr>
                <w:sz w:val="18"/>
              </w:rPr>
              <w:t>Rea</w:t>
            </w:r>
            <w:r w:rsidR="00FE49DF" w:rsidRPr="00D52813">
              <w:rPr>
                <w:sz w:val="18"/>
              </w:rPr>
              <w:softHyphen/>
              <w:t xml:space="preserve">giert </w:t>
            </w:r>
            <w:r w:rsidR="0078711E" w:rsidRPr="00D52813">
              <w:rPr>
                <w:sz w:val="18"/>
              </w:rPr>
              <w:t>un</w:t>
            </w:r>
            <w:r w:rsidR="0078711E" w:rsidRPr="00D52813">
              <w:rPr>
                <w:sz w:val="18"/>
              </w:rPr>
              <w:softHyphen/>
              <w:t>ter hef</w:t>
            </w:r>
            <w:r w:rsidR="0078711E" w:rsidRPr="00D52813">
              <w:rPr>
                <w:sz w:val="18"/>
              </w:rPr>
              <w:softHyphen/>
              <w:t>tiger Wär</w:t>
            </w:r>
            <w:r w:rsidR="0078711E" w:rsidRPr="00D52813">
              <w:rPr>
                <w:sz w:val="18"/>
              </w:rPr>
              <w:softHyphen/>
              <w:t>me</w:t>
            </w:r>
            <w:r w:rsidR="0078711E" w:rsidRPr="00D52813">
              <w:rPr>
                <w:sz w:val="18"/>
              </w:rPr>
              <w:softHyphen/>
              <w:t>ent</w:t>
            </w:r>
            <w:r w:rsidR="0078711E" w:rsidRPr="00D52813">
              <w:rPr>
                <w:sz w:val="18"/>
              </w:rPr>
              <w:softHyphen/>
              <w:t>wick</w:t>
            </w:r>
            <w:r w:rsidR="0078711E" w:rsidRPr="00D52813">
              <w:rPr>
                <w:sz w:val="18"/>
              </w:rPr>
              <w:softHyphen/>
              <w:t>lung</w:t>
            </w:r>
            <w:r w:rsidR="0078711E" w:rsidRPr="00D52813">
              <w:rPr>
                <w:sz w:val="18"/>
              </w:rPr>
              <w:t xml:space="preserve"> </w:t>
            </w:r>
            <w:r w:rsidR="00D52813" w:rsidRPr="00D52813">
              <w:rPr>
                <w:sz w:val="18"/>
              </w:rPr>
              <w:t xml:space="preserve">z.B. mit </w:t>
            </w:r>
            <w:r w:rsidR="00D52813">
              <w:rPr>
                <w:sz w:val="18"/>
              </w:rPr>
              <w:t xml:space="preserve">Aminen, </w:t>
            </w:r>
            <w:proofErr w:type="spellStart"/>
            <w:r w:rsidR="00D52813">
              <w:rPr>
                <w:sz w:val="18"/>
              </w:rPr>
              <w:t>Silicium</w:t>
            </w:r>
            <w:r w:rsidR="00D52813">
              <w:rPr>
                <w:sz w:val="18"/>
              </w:rPr>
              <w:softHyphen/>
              <w:t>dioxid</w:t>
            </w:r>
            <w:proofErr w:type="spellEnd"/>
            <w:r w:rsidR="00D52813">
              <w:rPr>
                <w:sz w:val="18"/>
              </w:rPr>
              <w:t>, Wasser und</w:t>
            </w:r>
            <w:r w:rsidR="00D52813" w:rsidRPr="00D52813">
              <w:rPr>
                <w:sz w:val="18"/>
              </w:rPr>
              <w:t xml:space="preserve"> </w:t>
            </w:r>
            <w:r w:rsidR="00FE49DF" w:rsidRPr="00D52813">
              <w:rPr>
                <w:sz w:val="18"/>
              </w:rPr>
              <w:t>mit starken Lau</w:t>
            </w:r>
            <w:r w:rsidR="00FE49DF" w:rsidRPr="00D52813">
              <w:rPr>
                <w:sz w:val="18"/>
              </w:rPr>
              <w:softHyphen/>
              <w:t xml:space="preserve">gen. </w:t>
            </w:r>
          </w:p>
          <w:p w:rsidR="0097202A" w:rsidRPr="00D52813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 w:rsidRPr="00D52813">
              <w:rPr>
                <w:sz w:val="18"/>
              </w:rPr>
              <w:t xml:space="preserve">-  </w:t>
            </w:r>
            <w:r w:rsidR="00FE49DF" w:rsidRPr="00D52813">
              <w:rPr>
                <w:sz w:val="18"/>
              </w:rPr>
              <w:t xml:space="preserve">Reagiert heftig mit Natrium und Kalium. </w:t>
            </w:r>
          </w:p>
          <w:p w:rsidR="0097202A" w:rsidRPr="00D52813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 w:rsidRPr="00D52813">
              <w:rPr>
                <w:sz w:val="18"/>
              </w:rPr>
              <w:t xml:space="preserve">-  </w:t>
            </w:r>
            <w:r w:rsidR="00FE49DF" w:rsidRPr="00D52813">
              <w:rPr>
                <w:sz w:val="18"/>
              </w:rPr>
              <w:t>Bil</w:t>
            </w:r>
            <w:r w:rsidR="00FE49DF" w:rsidRPr="00D52813">
              <w:rPr>
                <w:sz w:val="18"/>
              </w:rPr>
              <w:softHyphen/>
              <w:t>det mit Kalium</w:t>
            </w:r>
            <w:r w:rsidR="00FE49DF" w:rsidRPr="00D52813">
              <w:rPr>
                <w:sz w:val="18"/>
              </w:rPr>
              <w:softHyphen/>
              <w:t>per</w:t>
            </w:r>
            <w:r w:rsidR="00FE49DF" w:rsidRPr="00D52813">
              <w:rPr>
                <w:sz w:val="18"/>
              </w:rPr>
              <w:softHyphen/>
              <w:t>manga</w:t>
            </w:r>
            <w:r w:rsidR="00FE49DF" w:rsidRPr="00D52813">
              <w:rPr>
                <w:sz w:val="18"/>
              </w:rPr>
              <w:softHyphen/>
              <w:t>nat, Natrium</w:t>
            </w:r>
            <w:r w:rsidR="00FE49DF" w:rsidRPr="00D52813">
              <w:rPr>
                <w:sz w:val="18"/>
              </w:rPr>
              <w:softHyphen/>
              <w:t>hypochlorit (Bleich</w:t>
            </w:r>
            <w:r w:rsidR="00FE49DF" w:rsidRPr="00D52813">
              <w:rPr>
                <w:sz w:val="18"/>
              </w:rPr>
              <w:softHyphen/>
              <w:t>lauge) und konzen</w:t>
            </w:r>
            <w:r w:rsidR="00FE49DF" w:rsidRPr="00D52813">
              <w:rPr>
                <w:sz w:val="18"/>
              </w:rPr>
              <w:softHyphen/>
              <w:t>trierter Schwefel</w:t>
            </w:r>
            <w:r w:rsidR="00FE49DF" w:rsidRPr="00D52813">
              <w:rPr>
                <w:sz w:val="18"/>
              </w:rPr>
              <w:softHyphen/>
              <w:t>säure ge</w:t>
            </w:r>
            <w:r w:rsidR="00FE49DF" w:rsidRPr="00D52813">
              <w:rPr>
                <w:sz w:val="18"/>
              </w:rPr>
              <w:softHyphen/>
              <w:t>fähr</w:t>
            </w:r>
            <w:r w:rsidR="00FE49DF" w:rsidRPr="00D52813">
              <w:rPr>
                <w:sz w:val="18"/>
              </w:rPr>
              <w:softHyphen/>
              <w:t>liche Ga</w:t>
            </w:r>
            <w:r w:rsidR="00FE49DF" w:rsidRPr="00D52813">
              <w:rPr>
                <w:sz w:val="18"/>
              </w:rPr>
              <w:softHyphen/>
              <w:t>se und Dämpfe (z.B. Chlor, Chlor</w:t>
            </w:r>
            <w:r w:rsidR="00FE49DF" w:rsidRPr="00D52813">
              <w:rPr>
                <w:sz w:val="18"/>
              </w:rPr>
              <w:softHyphen/>
              <w:t>wasser</w:t>
            </w:r>
            <w:r w:rsidR="00FE49DF" w:rsidRPr="00D52813">
              <w:rPr>
                <w:sz w:val="18"/>
              </w:rPr>
              <w:softHyphen/>
              <w:t xml:space="preserve">stoff). </w:t>
            </w:r>
          </w:p>
          <w:p w:rsidR="0097202A" w:rsidRPr="00D52813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 w:rsidRPr="00D52813">
              <w:rPr>
                <w:sz w:val="18"/>
              </w:rPr>
              <w:t xml:space="preserve">-  </w:t>
            </w:r>
            <w:r w:rsidR="00FE49DF" w:rsidRPr="00D52813">
              <w:rPr>
                <w:sz w:val="18"/>
              </w:rPr>
              <w:t>Bil</w:t>
            </w:r>
            <w:r w:rsidR="00FE49DF" w:rsidRPr="00D52813">
              <w:rPr>
                <w:sz w:val="18"/>
              </w:rPr>
              <w:softHyphen/>
              <w:t xml:space="preserve">det mit </w:t>
            </w:r>
            <w:proofErr w:type="spellStart"/>
            <w:r w:rsidR="00FE49DF" w:rsidRPr="00D52813">
              <w:rPr>
                <w:sz w:val="18"/>
              </w:rPr>
              <w:t>Unedel</w:t>
            </w:r>
            <w:r w:rsidR="00FE49DF" w:rsidRPr="00D52813">
              <w:rPr>
                <w:sz w:val="18"/>
              </w:rPr>
              <w:softHyphen/>
              <w:t>metallen</w:t>
            </w:r>
            <w:proofErr w:type="spellEnd"/>
            <w:r w:rsidR="00FE49DF" w:rsidRPr="00D52813">
              <w:rPr>
                <w:sz w:val="18"/>
              </w:rPr>
              <w:t xml:space="preserve"> ge</w:t>
            </w:r>
            <w:r w:rsidR="00FE49DF" w:rsidRPr="00D52813">
              <w:rPr>
                <w:sz w:val="18"/>
              </w:rPr>
              <w:softHyphen/>
              <w:t>fähr</w:t>
            </w:r>
            <w:r w:rsidR="00FE49DF" w:rsidRPr="00D52813">
              <w:rPr>
                <w:sz w:val="18"/>
              </w:rPr>
              <w:softHyphen/>
              <w:t>liche Ga</w:t>
            </w:r>
            <w:r w:rsidR="00FE49DF" w:rsidRPr="00D52813">
              <w:rPr>
                <w:sz w:val="18"/>
              </w:rPr>
              <w:softHyphen/>
              <w:t>se und Dämpfe (Wasser</w:t>
            </w:r>
            <w:r w:rsidR="00FE49DF" w:rsidRPr="00D52813">
              <w:rPr>
                <w:sz w:val="18"/>
              </w:rPr>
              <w:softHyphen/>
              <w:t xml:space="preserve">stoff). </w:t>
            </w:r>
          </w:p>
          <w:p w:rsidR="00FE49DF" w:rsidRPr="00D52813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 w:rsidRPr="00D52813">
              <w:rPr>
                <w:sz w:val="18"/>
              </w:rPr>
              <w:t xml:space="preserve">-  </w:t>
            </w:r>
            <w:r w:rsidR="00FE49DF" w:rsidRPr="00D52813">
              <w:rPr>
                <w:sz w:val="18"/>
              </w:rPr>
              <w:t>Bil</w:t>
            </w:r>
            <w:r w:rsidR="00FE49DF" w:rsidRPr="00D52813">
              <w:rPr>
                <w:sz w:val="18"/>
              </w:rPr>
              <w:softHyphen/>
              <w:t>det mit Carbonaten ge</w:t>
            </w:r>
            <w:r w:rsidR="00FE49DF" w:rsidRPr="00D52813">
              <w:rPr>
                <w:sz w:val="18"/>
              </w:rPr>
              <w:softHyphen/>
              <w:t>fähr</w:t>
            </w:r>
            <w:r w:rsidR="00FE49DF" w:rsidRPr="00D52813">
              <w:rPr>
                <w:sz w:val="18"/>
              </w:rPr>
              <w:softHyphen/>
              <w:t>liche Ga</w:t>
            </w:r>
            <w:r w:rsidR="00FE49DF" w:rsidRPr="00D52813">
              <w:rPr>
                <w:sz w:val="18"/>
              </w:rPr>
              <w:softHyphen/>
              <w:t>se und Dämpfe (Kohlen</w:t>
            </w:r>
            <w:r w:rsidR="00FE49DF" w:rsidRPr="00D52813">
              <w:rPr>
                <w:sz w:val="18"/>
              </w:rPr>
              <w:softHyphen/>
              <w:t>dioxid).</w:t>
            </w:r>
            <w:r w:rsidRPr="00D52813">
              <w:rPr>
                <w:sz w:val="18"/>
              </w:rPr>
              <w:t xml:space="preserve"> </w:t>
            </w:r>
            <w:proofErr w:type="spellStart"/>
            <w:r w:rsidRPr="00D52813">
              <w:rPr>
                <w:sz w:val="18"/>
              </w:rPr>
              <w:t>Berstgefahr</w:t>
            </w:r>
            <w:proofErr w:type="spellEnd"/>
            <w:r w:rsidRPr="00D52813">
              <w:rPr>
                <w:sz w:val="18"/>
              </w:rPr>
              <w:t>!</w:t>
            </w:r>
            <w:r w:rsidR="00FE49DF" w:rsidRPr="00D52813">
              <w:rPr>
                <w:sz w:val="18"/>
              </w:rPr>
              <w:t xml:space="preserve">  </w:t>
            </w:r>
          </w:p>
          <w:p w:rsidR="0097202A" w:rsidRDefault="0097202A" w:rsidP="003F3658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7202A">
              <w:rPr>
                <w:sz w:val="18"/>
              </w:rPr>
              <w:t>Bildet mit Formaldehyd gesundheitsgefährdende Gase und Dämpfe (</w:t>
            </w:r>
            <w:proofErr w:type="spellStart"/>
            <w:r w:rsidRPr="0097202A">
              <w:rPr>
                <w:sz w:val="18"/>
              </w:rPr>
              <w:t>Dichlordimethylether</w:t>
            </w:r>
            <w:proofErr w:type="spellEnd"/>
            <w:r w:rsidRPr="0097202A">
              <w:rPr>
                <w:sz w:val="18"/>
              </w:rPr>
              <w:t xml:space="preserve">). </w:t>
            </w:r>
          </w:p>
          <w:p w:rsidR="00D52813" w:rsidRDefault="00FE49DF" w:rsidP="00D528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52813" w:rsidRPr="0097202A">
              <w:rPr>
                <w:sz w:val="18"/>
              </w:rPr>
              <w:t>Bei Temperaturen oberhalb des Siedepunktes (57 °C) kann sich in geschlossenen Behältern ein Überdruck aufbauen.</w:t>
            </w:r>
            <w:r w:rsidR="00D52813">
              <w:rPr>
                <w:sz w:val="18"/>
              </w:rPr>
              <w:t xml:space="preserve"> </w:t>
            </w:r>
            <w:proofErr w:type="spellStart"/>
            <w:r w:rsidR="00D52813" w:rsidRPr="00D52813">
              <w:rPr>
                <w:sz w:val="18"/>
              </w:rPr>
              <w:t>Berstgefahr</w:t>
            </w:r>
            <w:proofErr w:type="spellEnd"/>
            <w:r w:rsidR="00D52813" w:rsidRPr="00D52813">
              <w:rPr>
                <w:sz w:val="18"/>
              </w:rPr>
              <w:t xml:space="preserve">!  </w:t>
            </w:r>
          </w:p>
          <w:p w:rsidR="00FE49DF" w:rsidRDefault="00D52813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7202A">
              <w:rPr>
                <w:sz w:val="18"/>
              </w:rPr>
              <w:t>Wassergefährdungsklasse (</w:t>
            </w:r>
            <w:r w:rsidR="00FE49DF" w:rsidRPr="0097202A">
              <w:rPr>
                <w:bCs/>
                <w:sz w:val="18"/>
              </w:rPr>
              <w:t>WGK</w:t>
            </w:r>
            <w:r w:rsidR="0097202A">
              <w:rPr>
                <w:bCs/>
                <w:sz w:val="18"/>
              </w:rPr>
              <w:t>)</w:t>
            </w:r>
            <w:r w:rsidR="00FE49DF" w:rsidRPr="0097202A">
              <w:rPr>
                <w:bCs/>
                <w:sz w:val="18"/>
              </w:rPr>
              <w:t>:</w:t>
            </w:r>
            <w:r w:rsidR="00FE49DF">
              <w:rPr>
                <w:sz w:val="18"/>
              </w:rPr>
              <w:t xml:space="preserve"> 1 (schwach wassergefährdend)</w:t>
            </w:r>
            <w:bookmarkStart w:id="4" w:name="GHS06"/>
            <w:bookmarkEnd w:id="4"/>
          </w:p>
        </w:tc>
      </w:tr>
      <w:tr w:rsidR="00826E4E" w:rsidTr="009720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97202A">
        <w:trPr>
          <w:trHeight w:val="170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FE49DF" w:rsidRDefault="004303D7" w:rsidP="0097202A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83" name="Bild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4303D7" w:rsidP="0097202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84" name="Bild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52813" w:rsidRDefault="00FE49DF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52813" w:rsidRPr="0097202A">
              <w:rPr>
                <w:sz w:val="18"/>
              </w:rPr>
              <w:t>Bildung von Dämpfen oder Nebeln vermeiden</w:t>
            </w:r>
            <w:r w:rsidR="00D52813">
              <w:rPr>
                <w:sz w:val="18"/>
              </w:rPr>
              <w:t xml:space="preserve">. </w:t>
            </w:r>
          </w:p>
          <w:p w:rsidR="0097202A" w:rsidRDefault="00D52813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7202A" w:rsidRPr="0097202A">
              <w:rPr>
                <w:sz w:val="18"/>
              </w:rPr>
              <w:t xml:space="preserve">Einatmen von Dämpfen und Aerosolen vermeiden! </w:t>
            </w:r>
            <w:r>
              <w:rPr>
                <w:sz w:val="18"/>
              </w:rPr>
              <w:t>I</w:t>
            </w:r>
            <w:r w:rsidR="0097202A">
              <w:rPr>
                <w:sz w:val="18"/>
              </w:rPr>
              <w:t>m Abzug arbeiten und Frontschieber geschlossen halten.</w:t>
            </w:r>
          </w:p>
          <w:p w:rsidR="00D52813" w:rsidRDefault="00D82BBE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52813" w:rsidRPr="00D52813">
              <w:rPr>
                <w:sz w:val="18"/>
              </w:rPr>
              <w:t xml:space="preserve">Nicht Essen, Trinken, Rauchen oder Schnupfen. </w:t>
            </w:r>
          </w:p>
          <w:p w:rsidR="0097202A" w:rsidRDefault="00D52813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82BBE">
              <w:rPr>
                <w:sz w:val="18"/>
              </w:rPr>
              <w:t>Gefäße nicht offen</w:t>
            </w:r>
            <w:r w:rsidR="0097202A">
              <w:rPr>
                <w:sz w:val="18"/>
              </w:rPr>
              <w:t>stehen lass</w:t>
            </w:r>
            <w:r w:rsidR="00D82BBE">
              <w:rPr>
                <w:sz w:val="18"/>
              </w:rPr>
              <w:t xml:space="preserve">en. </w:t>
            </w:r>
          </w:p>
          <w:p w:rsidR="00D75E52" w:rsidRDefault="00D75E52" w:rsidP="009720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D75E52">
              <w:rPr>
                <w:sz w:val="18"/>
              </w:rPr>
              <w:t>Berührung mit Augen, Haut und Kleidung vermeiden!</w:t>
            </w:r>
          </w:p>
          <w:p w:rsidR="009B58DC" w:rsidRDefault="0097202A" w:rsidP="009B58D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FE49DF">
              <w:rPr>
                <w:b/>
                <w:bCs/>
                <w:sz w:val="18"/>
              </w:rPr>
              <w:t>Augenschutz</w:t>
            </w:r>
            <w:r w:rsidR="009B58DC">
              <w:rPr>
                <w:b/>
                <w:bCs/>
                <w:sz w:val="18"/>
              </w:rPr>
              <w:t xml:space="preserve"> tragen</w:t>
            </w:r>
            <w:r w:rsidR="00FE49DF">
              <w:rPr>
                <w:b/>
                <w:bCs/>
                <w:sz w:val="18"/>
              </w:rPr>
              <w:t xml:space="preserve">: </w:t>
            </w:r>
            <w:r w:rsidR="00FE49DF">
              <w:rPr>
                <w:sz w:val="18"/>
              </w:rPr>
              <w:t>Korb</w:t>
            </w:r>
            <w:r w:rsidR="00FE49DF">
              <w:rPr>
                <w:sz w:val="18"/>
              </w:rPr>
              <w:softHyphen/>
              <w:t xml:space="preserve">brille! </w:t>
            </w:r>
            <w:r w:rsidR="00D75E52">
              <w:rPr>
                <w:sz w:val="18"/>
              </w:rPr>
              <w:t>Bei Spritzgefahr zusätzlich</w:t>
            </w:r>
            <w:r w:rsidR="00D52813">
              <w:rPr>
                <w:sz w:val="18"/>
              </w:rPr>
              <w:t xml:space="preserve"> Gesichtsschutz.</w:t>
            </w:r>
          </w:p>
          <w:p w:rsidR="00826E4E" w:rsidRDefault="009B58DC" w:rsidP="009B58D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FE49DF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FE49DF">
              <w:rPr>
                <w:b/>
                <w:bCs/>
                <w:sz w:val="18"/>
              </w:rPr>
              <w:t xml:space="preserve">: </w:t>
            </w:r>
            <w:r w:rsidR="00D52813" w:rsidRPr="00D52813">
              <w:rPr>
                <w:bCs/>
                <w:sz w:val="18"/>
              </w:rPr>
              <w:t>Schutzh</w:t>
            </w:r>
            <w:r w:rsidR="00FE49DF">
              <w:rPr>
                <w:sz w:val="18"/>
              </w:rPr>
              <w:t xml:space="preserve">andschuhe aus: </w:t>
            </w:r>
            <w:proofErr w:type="spellStart"/>
            <w:r w:rsidR="00FE49DF" w:rsidRPr="00FE49DF">
              <w:rPr>
                <w:sz w:val="18"/>
              </w:rPr>
              <w:t>Polychloropren</w:t>
            </w:r>
            <w:proofErr w:type="spellEnd"/>
            <w:r w:rsidR="00FE49DF" w:rsidRPr="00FE49DF">
              <w:rPr>
                <w:sz w:val="18"/>
              </w:rPr>
              <w:t xml:space="preserve"> (CR; 0,5 mm), </w:t>
            </w:r>
            <w:proofErr w:type="spellStart"/>
            <w:r w:rsidR="00FE49DF" w:rsidRPr="00FE49DF">
              <w:rPr>
                <w:sz w:val="18"/>
              </w:rPr>
              <w:t>Nitrilkautschuk</w:t>
            </w:r>
            <w:proofErr w:type="spellEnd"/>
            <w:r w:rsidR="00FE49DF" w:rsidRPr="00FE49DF">
              <w:rPr>
                <w:sz w:val="18"/>
              </w:rPr>
              <w:t>/</w:t>
            </w:r>
            <w:proofErr w:type="spellStart"/>
            <w:r w:rsidR="00FE49DF" w:rsidRPr="00FE49DF">
              <w:rPr>
                <w:sz w:val="18"/>
              </w:rPr>
              <w:t>Nitrillatex</w:t>
            </w:r>
            <w:proofErr w:type="spellEnd"/>
            <w:r w:rsidR="00FE49DF" w:rsidRPr="00FE49DF">
              <w:rPr>
                <w:sz w:val="18"/>
              </w:rPr>
              <w:t xml:space="preserve"> (NBR; 0,4 mm), Polyvinylchlorid (PVC; 0,5 mm), Butylkautschuk (Butyl; 0,5 mm), Fluorkautschuk (FKM; 0,7 mm)</w:t>
            </w:r>
            <w:r>
              <w:rPr>
                <w:sz w:val="18"/>
              </w:rPr>
              <w:t>.</w:t>
            </w:r>
            <w:r w:rsidR="00D52813">
              <w:rPr>
                <w:sz w:val="18"/>
              </w:rPr>
              <w:t xml:space="preserve"> Hautschutzplan beachten.</w:t>
            </w:r>
          </w:p>
          <w:p w:rsidR="00D52813" w:rsidRDefault="009B58DC" w:rsidP="00D528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B58DC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  <w:r w:rsidR="00D52813">
              <w:rPr>
                <w:sz w:val="18"/>
              </w:rPr>
              <w:t xml:space="preserve"> </w:t>
            </w:r>
          </w:p>
          <w:p w:rsidR="00D52813" w:rsidRDefault="00D52813" w:rsidP="00D5281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Beim Verdünnen immer zuerst das Wasser und dann die Säure zugeben! Temperatur kontrollieren! Säure</w:t>
            </w:r>
            <w:r>
              <w:rPr>
                <w:sz w:val="18"/>
              </w:rPr>
              <w:softHyphen/>
              <w:t>bestän</w:t>
            </w:r>
            <w:r>
              <w:rPr>
                <w:sz w:val="18"/>
              </w:rPr>
              <w:softHyphen/>
              <w:t>dige Hilfs</w:t>
            </w:r>
            <w:r>
              <w:rPr>
                <w:sz w:val="18"/>
              </w:rPr>
              <w:softHyphen/>
              <w:t>geräte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 xml:space="preserve">den.  </w:t>
            </w:r>
            <w:bookmarkStart w:id="6" w:name="TB110"/>
            <w:bookmarkEnd w:id="6"/>
          </w:p>
          <w:p w:rsidR="009B58DC" w:rsidRPr="009B58DC" w:rsidRDefault="009B58DC" w:rsidP="009B58DC">
            <w:pPr>
              <w:pStyle w:val="TextBlockLeft"/>
              <w:ind w:left="160" w:hanging="160"/>
              <w:rPr>
                <w:sz w:val="18"/>
              </w:rPr>
            </w:pPr>
          </w:p>
        </w:tc>
      </w:tr>
      <w:tr w:rsidR="00826E4E" w:rsidTr="009720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97202A">
            <w:pPr>
              <w:pStyle w:val="berschrift4"/>
              <w:keepNext w:val="0"/>
              <w:rPr>
                <w:rFonts w:ascii="Arial" w:hAnsi="Arial"/>
              </w:rPr>
            </w:pPr>
            <w:bookmarkStart w:id="7" w:name="_GoBack"/>
            <w:bookmarkEnd w:id="7"/>
            <w:r>
              <w:rPr>
                <w:rFonts w:ascii="Arial" w:hAnsi="Arial"/>
              </w:rPr>
              <w:t>Verhalten im Gefahrfall</w:t>
            </w:r>
          </w:p>
        </w:tc>
      </w:tr>
      <w:tr w:rsidR="0097202A" w:rsidTr="00327978">
        <w:trPr>
          <w:trHeight w:val="1164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97202A" w:rsidRDefault="0097202A" w:rsidP="00FE49DF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</w:t>
            </w:r>
            <w:r w:rsidR="00D52813">
              <w:rPr>
                <w:sz w:val="18"/>
              </w:rPr>
              <w:t>.</w:t>
            </w:r>
            <w:r>
              <w:rPr>
                <w:sz w:val="18"/>
              </w:rPr>
              <w:t xml:space="preserve"> Vorgesetzte</w:t>
            </w:r>
            <w:r w:rsidR="00D52813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97202A" w:rsidRDefault="0097202A" w:rsidP="00FE49D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27978" w:rsidRPr="00327978">
              <w:rPr>
                <w:b/>
                <w:sz w:val="18"/>
              </w:rPr>
              <w:t>Ausge</w:t>
            </w:r>
            <w:r w:rsidR="00327978" w:rsidRPr="00327978">
              <w:rPr>
                <w:b/>
                <w:sz w:val="18"/>
              </w:rPr>
              <w:softHyphen/>
              <w:t>lau</w:t>
            </w:r>
            <w:r w:rsidR="00327978" w:rsidRPr="00327978">
              <w:rPr>
                <w:b/>
                <w:sz w:val="18"/>
              </w:rPr>
              <w:softHyphen/>
              <w:t>fenes/ver</w:t>
            </w:r>
            <w:r w:rsidR="00327978" w:rsidRPr="00327978">
              <w:rPr>
                <w:b/>
                <w:sz w:val="18"/>
              </w:rPr>
              <w:softHyphen/>
              <w:t>schüttetes</w:t>
            </w:r>
            <w:r w:rsidRPr="00327978">
              <w:rPr>
                <w:b/>
                <w:sz w:val="18"/>
              </w:rPr>
              <w:t xml:space="preserve"> Produkt</w:t>
            </w:r>
            <w:r w:rsidR="00327978">
              <w:rPr>
                <w:sz w:val="18"/>
              </w:rPr>
              <w:t>:</w:t>
            </w:r>
            <w:r>
              <w:rPr>
                <w:sz w:val="18"/>
              </w:rPr>
              <w:t xml:space="preserve"> Schutz</w:t>
            </w:r>
            <w:r>
              <w:rPr>
                <w:sz w:val="18"/>
              </w:rPr>
              <w:softHyphen/>
              <w:t xml:space="preserve">brille, </w:t>
            </w:r>
            <w:r w:rsidR="00D52813">
              <w:rPr>
                <w:sz w:val="18"/>
              </w:rPr>
              <w:t>Schutzhand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 xml:space="preserve">schutz </w:t>
            </w:r>
            <w:r w:rsidR="00D52813">
              <w:rPr>
                <w:sz w:val="18"/>
              </w:rPr>
              <w:t>(</w:t>
            </w:r>
            <w:r w:rsidR="00D52813">
              <w:rPr>
                <w:sz w:val="18"/>
              </w:rPr>
              <w:t>Kombi</w:t>
            </w:r>
            <w:r w:rsidR="00D52813">
              <w:rPr>
                <w:sz w:val="18"/>
              </w:rPr>
              <w:softHyphen/>
            </w:r>
            <w:r w:rsidR="00D52813">
              <w:rPr>
                <w:sz w:val="18"/>
              </w:rPr>
              <w:t>nations</w:t>
            </w:r>
            <w:r w:rsidR="00D52813">
              <w:rPr>
                <w:sz w:val="18"/>
              </w:rPr>
              <w:softHyphen/>
              <w:t xml:space="preserve">filter B-P (grau/weiß) oder </w:t>
            </w:r>
            <w:r w:rsidR="00D52813">
              <w:rPr>
                <w:sz w:val="18"/>
              </w:rPr>
              <w:t xml:space="preserve">BE-P (grau/gelb/weiß) </w:t>
            </w:r>
            <w:r>
              <w:rPr>
                <w:sz w:val="18"/>
              </w:rPr>
              <w:t>tragen. Mit säure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</w:t>
            </w:r>
            <w:r>
              <w:rPr>
                <w:sz w:val="18"/>
              </w:rPr>
              <w:softHyphen/>
              <w:t>dem Ma</w:t>
            </w:r>
            <w:r>
              <w:rPr>
                <w:sz w:val="18"/>
              </w:rPr>
              <w:softHyphen/>
              <w:t>terial (z.B. Kalk</w:t>
            </w:r>
            <w:r>
              <w:rPr>
                <w:sz w:val="18"/>
              </w:rPr>
              <w:softHyphen/>
              <w:t>stein</w:t>
            </w:r>
            <w:r>
              <w:rPr>
                <w:sz w:val="18"/>
              </w:rPr>
              <w:softHyphen/>
              <w:t>mehl)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men,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 und</w:t>
            </w:r>
            <w:r w:rsidR="00327978">
              <w:rPr>
                <w:sz w:val="18"/>
              </w:rPr>
              <w:t xml:space="preserve"> Reste mit Was</w:t>
            </w:r>
            <w:r w:rsidR="00327978">
              <w:rPr>
                <w:sz w:val="18"/>
              </w:rPr>
              <w:softHyphen/>
              <w:t>ser weg</w:t>
            </w:r>
            <w:r w:rsidR="00327978">
              <w:rPr>
                <w:sz w:val="18"/>
              </w:rPr>
              <w:softHyphen/>
              <w:t>spü</w:t>
            </w:r>
            <w:r w:rsidR="00327978">
              <w:rPr>
                <w:sz w:val="18"/>
              </w:rPr>
              <w:softHyphen/>
              <w:t>len.</w:t>
            </w:r>
          </w:p>
          <w:p w:rsidR="0097202A" w:rsidRDefault="0097202A" w:rsidP="004303D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27978" w:rsidRPr="00327978">
              <w:rPr>
                <w:b/>
                <w:sz w:val="18"/>
              </w:rPr>
              <w:t>Im Brandfall</w:t>
            </w:r>
            <w:r w:rsidR="00B86DC9">
              <w:rPr>
                <w:sz w:val="18"/>
              </w:rPr>
              <w:t>: Produkt ist nicht brennbar.</w:t>
            </w:r>
            <w:r w:rsidR="00327978">
              <w:rPr>
                <w:sz w:val="18"/>
              </w:rPr>
              <w:t xml:space="preserve"> Löschmaßnahmen auf Umgebung abstimmen. </w:t>
            </w:r>
            <w:r>
              <w:rPr>
                <w:sz w:val="18"/>
              </w:rPr>
              <w:t>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 xml:space="preserve">liche </w:t>
            </w:r>
            <w:r w:rsidR="00327978">
              <w:rPr>
                <w:sz w:val="18"/>
              </w:rPr>
              <w:t xml:space="preserve">Gase/ </w:t>
            </w:r>
            <w:r>
              <w:rPr>
                <w:sz w:val="18"/>
              </w:rPr>
              <w:t>Dämpfe (z</w:t>
            </w:r>
            <w:r w:rsidR="00327978">
              <w:rPr>
                <w:sz w:val="18"/>
              </w:rPr>
              <w:t>.B. Chlor</w:t>
            </w:r>
            <w:r w:rsidR="00327978">
              <w:rPr>
                <w:sz w:val="18"/>
              </w:rPr>
              <w:softHyphen/>
              <w:t>wasser</w:t>
            </w:r>
            <w:r w:rsidR="00327978">
              <w:rPr>
                <w:sz w:val="18"/>
              </w:rPr>
              <w:softHyphen/>
              <w:t>stoff).</w:t>
            </w:r>
            <w:r>
              <w:rPr>
                <w:sz w:val="18"/>
              </w:rPr>
              <w:t xml:space="preserve"> Ent</w:t>
            </w:r>
            <w:r>
              <w:rPr>
                <w:sz w:val="18"/>
              </w:rPr>
              <w:softHyphen/>
              <w:t>weichende Dämpfe mit Sprüh</w:t>
            </w:r>
            <w:r>
              <w:rPr>
                <w:sz w:val="18"/>
              </w:rPr>
              <w:softHyphen/>
              <w:t>wasser nieder</w:t>
            </w:r>
            <w:r>
              <w:rPr>
                <w:sz w:val="18"/>
              </w:rPr>
              <w:softHyphen/>
              <w:t>schlagen, an</w:t>
            </w:r>
            <w:r>
              <w:rPr>
                <w:sz w:val="18"/>
              </w:rPr>
              <w:softHyphen/>
              <w:t>schließend mög</w:t>
            </w:r>
            <w:r>
              <w:rPr>
                <w:sz w:val="18"/>
              </w:rPr>
              <w:softHyphen/>
              <w:t>lichst schnelle Reini</w:t>
            </w:r>
            <w:r>
              <w:rPr>
                <w:sz w:val="18"/>
              </w:rPr>
              <w:softHyphen/>
              <w:t>gung.</w:t>
            </w:r>
            <w:bookmarkStart w:id="8" w:name="TB120"/>
            <w:bookmarkEnd w:id="8"/>
          </w:p>
          <w:p w:rsidR="00327978" w:rsidRPr="00FE49DF" w:rsidRDefault="00327978" w:rsidP="004303D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97202A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97202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97202A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97202A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97202A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2" o:title=""/>
                </v:shape>
                <o:OLEObject Type="Embed" ProgID="PBrush" ShapeID="_x0000_i1025" DrawAspect="Content" ObjectID="_1767520206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E49DF" w:rsidRPr="00327978" w:rsidRDefault="00FE49DF" w:rsidP="00FE49DF">
            <w:pPr>
              <w:pStyle w:val="TextBlockLeft"/>
            </w:pPr>
            <w:bookmarkStart w:id="9" w:name="TB130"/>
            <w:bookmarkEnd w:id="9"/>
            <w:r w:rsidRPr="00327978">
              <w:rPr>
                <w:bCs/>
                <w:sz w:val="18"/>
              </w:rPr>
              <w:t>Selbstschutz beachten, Vorgesetz</w:t>
            </w:r>
            <w:r w:rsidR="00B86DC9">
              <w:rPr>
                <w:bCs/>
                <w:sz w:val="18"/>
              </w:rPr>
              <w:t>t</w:t>
            </w:r>
            <w:r w:rsidRPr="00327978">
              <w:rPr>
                <w:bCs/>
                <w:sz w:val="18"/>
              </w:rPr>
              <w:t>e</w:t>
            </w:r>
            <w:r w:rsidR="00B86DC9">
              <w:rPr>
                <w:bCs/>
                <w:sz w:val="18"/>
              </w:rPr>
              <w:t>*</w:t>
            </w:r>
            <w:r w:rsidRPr="00327978">
              <w:rPr>
                <w:bCs/>
                <w:sz w:val="18"/>
              </w:rPr>
              <w:t>n informieren</w:t>
            </w:r>
            <w:r w:rsidR="00327978" w:rsidRPr="00327978">
              <w:rPr>
                <w:bCs/>
                <w:sz w:val="18"/>
              </w:rPr>
              <w:t>.</w:t>
            </w:r>
          </w:p>
          <w:p w:rsidR="00FE49DF" w:rsidRDefault="00FE49DF" w:rsidP="00FE49D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 w:rsidR="00327978">
              <w:rPr>
                <w:sz w:val="18"/>
              </w:rPr>
              <w:softHyphen/>
              <w:t>ten Lidern mit Was</w:t>
            </w:r>
            <w:r w:rsidR="00327978">
              <w:rPr>
                <w:sz w:val="18"/>
              </w:rPr>
              <w:softHyphen/>
              <w:t>ser spülen. Steriler Schutzverband. Augenärztliche Behandlung.</w:t>
            </w:r>
          </w:p>
          <w:p w:rsidR="00FE49DF" w:rsidRDefault="00FE49DF" w:rsidP="00FE49D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327978">
              <w:rPr>
                <w:sz w:val="18"/>
              </w:rPr>
              <w:t>Ver</w:t>
            </w:r>
            <w:r w:rsidR="00327978">
              <w:rPr>
                <w:sz w:val="18"/>
              </w:rPr>
              <w:softHyphen/>
              <w:t>un</w:t>
            </w:r>
            <w:r w:rsidR="00327978">
              <w:rPr>
                <w:sz w:val="18"/>
              </w:rPr>
              <w:softHyphen/>
              <w:t>reinigte Klei</w:t>
            </w:r>
            <w:r w:rsidR="00327978">
              <w:rPr>
                <w:sz w:val="18"/>
              </w:rPr>
              <w:softHyphen/>
              <w:t xml:space="preserve">dung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</w:t>
            </w:r>
            <w:r w:rsidR="00327978">
              <w:rPr>
                <w:sz w:val="18"/>
              </w:rPr>
              <w:t>.</w:t>
            </w:r>
            <w:r>
              <w:rPr>
                <w:sz w:val="18"/>
              </w:rPr>
              <w:t xml:space="preserve"> Haut mit viel Was</w:t>
            </w:r>
            <w:r>
              <w:rPr>
                <w:sz w:val="18"/>
              </w:rPr>
              <w:softHyphen/>
              <w:t xml:space="preserve">ser spülen. </w:t>
            </w:r>
            <w:r w:rsidR="004E60D7">
              <w:rPr>
                <w:sz w:val="18"/>
              </w:rPr>
              <w:t>Ärztliche Behandlung.</w:t>
            </w:r>
          </w:p>
          <w:p w:rsidR="00FE49DF" w:rsidRDefault="00FE49DF" w:rsidP="00FE49D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B86DC9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B86DC9">
              <w:rPr>
                <w:sz w:val="18"/>
              </w:rPr>
              <w:t xml:space="preserve">Frischluftzufuhr. </w:t>
            </w:r>
            <w:r w:rsidR="00327978">
              <w:rPr>
                <w:sz w:val="18"/>
              </w:rPr>
              <w:t>Ärztliche Behandlung.</w:t>
            </w:r>
            <w:r w:rsidR="004303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826E4E" w:rsidRDefault="00FE49DF" w:rsidP="004303D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327978">
              <w:rPr>
                <w:sz w:val="18"/>
              </w:rPr>
              <w:t>Ärztliche Behandlung.</w:t>
            </w:r>
          </w:p>
        </w:tc>
      </w:tr>
      <w:tr w:rsidR="00826E4E" w:rsidTr="0097202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97202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97202A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327978" w:rsidP="004303D7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327978">
              <w:rPr>
                <w:rFonts w:ascii="Arial" w:hAnsi="Arial"/>
              </w:rPr>
              <w:t>Bei kleinen Mengen: Rückstände vorsichtig in großen Wasserüberschuss ein</w:t>
            </w:r>
            <w:r>
              <w:rPr>
                <w:rFonts w:ascii="Arial" w:hAnsi="Arial"/>
              </w:rPr>
              <w:t>führen. Anschließend mit Natron</w:t>
            </w:r>
            <w:r w:rsidRPr="00327978">
              <w:rPr>
                <w:rFonts w:ascii="Arial" w:hAnsi="Arial"/>
              </w:rPr>
              <w:t>lauge neutralisieren, pH-Wert kontrollieren</w:t>
            </w:r>
            <w:r>
              <w:rPr>
                <w:rFonts w:ascii="Arial" w:hAnsi="Arial"/>
              </w:rPr>
              <w:t xml:space="preserve">. </w:t>
            </w:r>
            <w:r w:rsidR="00826E4E"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97202A">
      <w:headerReference w:type="even" r:id="rId14"/>
      <w:headerReference w:type="default" r:id="rId15"/>
      <w:footerReference w:type="first" r:id="rId16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4303D7" w:rsidP="0097202A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076EBA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6EBA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76EBA"/>
    <w:rsid w:val="00144F21"/>
    <w:rsid w:val="00171019"/>
    <w:rsid w:val="0022502C"/>
    <w:rsid w:val="00327978"/>
    <w:rsid w:val="00373338"/>
    <w:rsid w:val="003F3658"/>
    <w:rsid w:val="004303D7"/>
    <w:rsid w:val="004E60D7"/>
    <w:rsid w:val="0078711E"/>
    <w:rsid w:val="00826B1C"/>
    <w:rsid w:val="00826E4E"/>
    <w:rsid w:val="0097202A"/>
    <w:rsid w:val="009B58DC"/>
    <w:rsid w:val="00AE7598"/>
    <w:rsid w:val="00AF448D"/>
    <w:rsid w:val="00B547E0"/>
    <w:rsid w:val="00B86DC9"/>
    <w:rsid w:val="00B94128"/>
    <w:rsid w:val="00BC592D"/>
    <w:rsid w:val="00BC6CED"/>
    <w:rsid w:val="00C509A6"/>
    <w:rsid w:val="00CA7B2C"/>
    <w:rsid w:val="00D52813"/>
    <w:rsid w:val="00D75E52"/>
    <w:rsid w:val="00D82BBE"/>
    <w:rsid w:val="00D96765"/>
    <w:rsid w:val="00E60ECD"/>
    <w:rsid w:val="00EC50A2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235D125E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2024-01-23T12:03:00Z</dcterms:created>
  <dcterms:modified xsi:type="dcterms:W3CDTF">2024-01-23T12:03:00Z</dcterms:modified>
</cp:coreProperties>
</file>