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1643"/>
        <w:gridCol w:w="1276"/>
      </w:tblGrid>
      <w:tr w:rsidR="00BC592D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3830F3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43" type="#_x0000_t75" style="position:absolute;left:0;text-align:left;margin-left:102.55pt;margin-top:6pt;width:142pt;height:77.25pt;z-index:251657728;visibility:visible;mso-position-horizontal-relative:text;mso-position-vertical-relative:text">
                  <v:imagedata r:id="rId7" o:title="logo-sw-klein"/>
                </v:shape>
              </w:pict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>
        <w:tc>
          <w:tcPr>
            <w:tcW w:w="10490" w:type="dxa"/>
            <w:gridSpan w:val="5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Bereichsverantwortlicher</w:t>
            </w:r>
            <w:r>
              <w:t xml:space="preserve">: </w:t>
            </w:r>
            <w:r>
              <w:tab/>
            </w:r>
          </w:p>
        </w:tc>
      </w:tr>
      <w:tr w:rsidR="00BC592D">
        <w:tc>
          <w:tcPr>
            <w:tcW w:w="10490" w:type="dxa"/>
            <w:gridSpan w:val="5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826E4E">
        <w:trPr>
          <w:trHeight w:val="549"/>
        </w:trPr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3830F3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Argon</w:t>
            </w:r>
          </w:p>
        </w:tc>
      </w:tr>
      <w:tr w:rsidR="00BC592D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826E4E" w:rsidTr="00826E4E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3830F3" w:rsidRDefault="003830F3" w:rsidP="003830F3">
            <w:pPr>
              <w:pStyle w:val="Zeichnung"/>
              <w:spacing w:before="0" w:after="0"/>
              <w:jc w:val="left"/>
            </w:pPr>
            <w:r>
              <w:pict>
                <v:shape id="_x0000_i1026" type="#_x0000_t75" style="width:49.8pt;height:49.8pt;mso-position-horizontal-relative:text;mso-position-vertical-relative:text">
                  <v:imagedata r:id="rId8" o:title=""/>
                </v:shape>
              </w:pict>
            </w:r>
          </w:p>
          <w:p w:rsidR="00826E4E" w:rsidRDefault="003830F3" w:rsidP="003830F3">
            <w:pPr>
              <w:pStyle w:val="Zeichnung"/>
              <w:spacing w:before="0" w:after="0"/>
              <w:rPr>
                <w:b/>
                <w:sz w:val="18"/>
              </w:rPr>
            </w:pPr>
            <w:bookmarkStart w:id="0" w:name="GHS02"/>
            <w:bookmarkStart w:id="1" w:name="GHS03"/>
            <w:bookmarkStart w:id="2" w:name="GHS_SIGNALWORT"/>
            <w:bookmarkEnd w:id="0"/>
            <w:bookmarkEnd w:id="1"/>
            <w:bookmarkEnd w:id="2"/>
            <w:r>
              <w:rPr>
                <w:b/>
                <w:sz w:val="18"/>
              </w:rPr>
              <w:t>ACHTUNG</w:t>
            </w:r>
          </w:p>
        </w:tc>
        <w:tc>
          <w:tcPr>
            <w:tcW w:w="7938" w:type="dxa"/>
            <w:gridSpan w:val="3"/>
            <w:shd w:val="clear" w:color="FF0000" w:fill="auto"/>
          </w:tcPr>
          <w:p w:rsidR="003830F3" w:rsidRDefault="003830F3" w:rsidP="003830F3">
            <w:pPr>
              <w:pStyle w:val="TextBlockLeft"/>
            </w:pPr>
            <w:bookmarkStart w:id="3" w:name="TB100"/>
            <w:bookmarkEnd w:id="3"/>
            <w:r>
              <w:rPr>
                <w:sz w:val="18"/>
              </w:rPr>
              <w:t>Die folgen</w:t>
            </w:r>
            <w:r>
              <w:rPr>
                <w:sz w:val="18"/>
              </w:rPr>
              <w:softHyphen/>
              <w:t>den Informa</w:t>
            </w:r>
            <w:r>
              <w:rPr>
                <w:sz w:val="18"/>
              </w:rPr>
              <w:softHyphen/>
              <w:t>tionen beziehen sich aus</w:t>
            </w:r>
            <w:r>
              <w:rPr>
                <w:sz w:val="18"/>
              </w:rPr>
              <w:softHyphen/>
              <w:t xml:space="preserve">schließlich auf Argon als </w:t>
            </w:r>
            <w:proofErr w:type="spellStart"/>
            <w:r>
              <w:rPr>
                <w:sz w:val="18"/>
              </w:rPr>
              <w:t>Druckgas</w:t>
            </w:r>
            <w:proofErr w:type="spellEnd"/>
            <w:r>
              <w:rPr>
                <w:sz w:val="18"/>
              </w:rPr>
              <w:t xml:space="preserve">. </w:t>
            </w:r>
          </w:p>
          <w:p w:rsidR="003830F3" w:rsidRDefault="003830F3" w:rsidP="003830F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Hautkontakt mit flüssigem Argon kann Erfrie</w:t>
            </w:r>
            <w:r>
              <w:rPr>
                <w:sz w:val="18"/>
              </w:rPr>
              <w:softHyphen/>
              <w:t>rungen hervor</w:t>
            </w:r>
            <w:r>
              <w:rPr>
                <w:sz w:val="18"/>
              </w:rPr>
              <w:softHyphen/>
              <w:t>rufen. Vor</w:t>
            </w:r>
            <w:r>
              <w:rPr>
                <w:sz w:val="18"/>
              </w:rPr>
              <w:softHyphen/>
              <w:t>über</w:t>
            </w:r>
            <w:r>
              <w:rPr>
                <w:sz w:val="18"/>
              </w:rPr>
              <w:softHyphen/>
              <w:t>gehend Atembe</w:t>
            </w:r>
            <w:r>
              <w:rPr>
                <w:sz w:val="18"/>
              </w:rPr>
              <w:softHyphen/>
              <w:t>schwerden, Schwin</w:t>
            </w:r>
            <w:r>
              <w:rPr>
                <w:sz w:val="18"/>
              </w:rPr>
              <w:softHyphen/>
              <w:t>del und Benom</w:t>
            </w:r>
            <w:r>
              <w:rPr>
                <w:sz w:val="18"/>
              </w:rPr>
              <w:softHyphen/>
              <w:t>men</w:t>
            </w:r>
            <w:r>
              <w:rPr>
                <w:sz w:val="18"/>
              </w:rPr>
              <w:softHyphen/>
              <w:t>heit mög</w:t>
            </w:r>
            <w:r>
              <w:rPr>
                <w:sz w:val="18"/>
              </w:rPr>
              <w:softHyphen/>
              <w:t>lich. Bei höheren Konzentra</w:t>
            </w:r>
            <w:r>
              <w:rPr>
                <w:sz w:val="18"/>
              </w:rPr>
              <w:softHyphen/>
              <w:t>tionen be</w:t>
            </w:r>
            <w:r>
              <w:rPr>
                <w:sz w:val="18"/>
              </w:rPr>
              <w:softHyphen/>
              <w:t>steht Er</w:t>
            </w:r>
            <w:r>
              <w:rPr>
                <w:sz w:val="18"/>
              </w:rPr>
              <w:softHyphen/>
              <w:t>stickungs</w:t>
            </w:r>
            <w:r>
              <w:rPr>
                <w:sz w:val="18"/>
              </w:rPr>
              <w:softHyphen/>
              <w:t xml:space="preserve">gefahr. </w:t>
            </w:r>
          </w:p>
          <w:p w:rsidR="003830F3" w:rsidRDefault="003830F3" w:rsidP="003830F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Enthält Gas unter Druck; kann bei Erwärmung explodieren (H280).</w:t>
            </w:r>
          </w:p>
          <w:p w:rsidR="00826E4E" w:rsidRDefault="003830F3" w:rsidP="003830F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>
              <w:rPr>
                <w:b/>
                <w:bCs/>
                <w:sz w:val="18"/>
              </w:rPr>
              <w:t>WGK:</w:t>
            </w:r>
            <w:r>
              <w:rPr>
                <w:sz w:val="18"/>
              </w:rPr>
              <w:t xml:space="preserve"> nicht wassergefährdend</w:t>
            </w:r>
          </w:p>
        </w:tc>
        <w:tc>
          <w:tcPr>
            <w:tcW w:w="1276" w:type="dxa"/>
            <w:tcBorders>
              <w:righ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A20-Feld0"/>
              <w:spacing w:before="0" w:after="0"/>
              <w:rPr>
                <w:sz w:val="18"/>
              </w:rPr>
            </w:pPr>
            <w:bookmarkStart w:id="4" w:name="GHS06"/>
            <w:bookmarkEnd w:id="4"/>
          </w:p>
        </w:tc>
      </w:tr>
      <w:tr w:rsidR="00826E4E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3830F3">
        <w:trPr>
          <w:trHeight w:val="2835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3830F3" w:rsidRDefault="003830F3" w:rsidP="003830F3">
            <w:pPr>
              <w:pStyle w:val="Zeichnung"/>
              <w:spacing w:before="0" w:after="0"/>
            </w:pPr>
            <w:bookmarkStart w:id="5" w:name="PIK01b"/>
            <w:bookmarkEnd w:id="5"/>
            <w:r>
              <w:pict>
                <v:shape id="_x0000_i1028" type="#_x0000_t75" style="width:37.8pt;height:37.8pt;mso-position-horizontal-relative:text;mso-position-vertical-relative:text">
                  <v:imagedata r:id="rId9" o:title=""/>
                </v:shape>
              </w:pict>
            </w:r>
          </w:p>
          <w:p w:rsidR="003830F3" w:rsidRDefault="003830F3" w:rsidP="003830F3">
            <w:pPr>
              <w:pStyle w:val="Zeichnung"/>
              <w:spacing w:before="0" w:after="0"/>
            </w:pPr>
            <w:r>
              <w:pict>
                <v:shape id="_x0000_i1029" type="#_x0000_t75" style="width:37.8pt;height:13.8pt;mso-position-horizontal-relative:text;mso-position-vertical-relative:text">
                  <v:imagedata r:id="rId10" o:title=""/>
                </v:shape>
              </w:pict>
            </w:r>
          </w:p>
          <w:p w:rsidR="00826E4E" w:rsidRDefault="003830F3" w:rsidP="003830F3">
            <w:pPr>
              <w:pStyle w:val="Zeichnung"/>
              <w:spacing w:before="0" w:after="0"/>
            </w:pPr>
            <w:r>
              <w:pict>
                <v:shape id="_x0000_i1030" type="#_x0000_t75" style="width:37.8pt;height:37.8pt;mso-position-horizontal-relative:text;mso-position-vertical-relative:text">
                  <v:imagedata r:id="rId11" o:title=""/>
                </v:shape>
              </w:pict>
            </w:r>
          </w:p>
        </w:tc>
        <w:tc>
          <w:tcPr>
            <w:tcW w:w="9214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3830F3" w:rsidRDefault="003830F3" w:rsidP="003830F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Räume so lüf</w:t>
            </w:r>
            <w:r>
              <w:rPr>
                <w:sz w:val="18"/>
              </w:rPr>
              <w:softHyphen/>
              <w:t>ten, dass kein Sauer</w:t>
            </w:r>
            <w:r>
              <w:rPr>
                <w:sz w:val="18"/>
              </w:rPr>
              <w:softHyphen/>
              <w:t>stoff</w:t>
            </w:r>
            <w:r>
              <w:rPr>
                <w:sz w:val="18"/>
              </w:rPr>
              <w:softHyphen/>
              <w:t>mangel oder gefähr</w:t>
            </w:r>
            <w:r>
              <w:rPr>
                <w:sz w:val="18"/>
              </w:rPr>
              <w:softHyphen/>
              <w:t>liche Gas</w:t>
            </w:r>
            <w:r>
              <w:rPr>
                <w:sz w:val="18"/>
              </w:rPr>
              <w:softHyphen/>
              <w:t>konzen</w:t>
            </w:r>
            <w:r>
              <w:rPr>
                <w:sz w:val="18"/>
              </w:rPr>
              <w:softHyphen/>
              <w:t>tratio</w:t>
            </w:r>
            <w:r>
              <w:rPr>
                <w:sz w:val="18"/>
              </w:rPr>
              <w:softHyphen/>
              <w:t>nen ent</w:t>
            </w:r>
            <w:r>
              <w:rPr>
                <w:sz w:val="18"/>
              </w:rPr>
              <w:softHyphen/>
              <w:t>stehen können. Nur auf Dicht</w:t>
            </w:r>
            <w:r>
              <w:rPr>
                <w:sz w:val="18"/>
              </w:rPr>
              <w:softHyphen/>
              <w:t>heit ge</w:t>
            </w:r>
            <w:r>
              <w:rPr>
                <w:sz w:val="18"/>
              </w:rPr>
              <w:softHyphen/>
              <w:t>prüf</w:t>
            </w:r>
            <w:r>
              <w:rPr>
                <w:sz w:val="18"/>
              </w:rPr>
              <w:softHyphen/>
              <w:t>te An</w:t>
            </w:r>
            <w:r>
              <w:rPr>
                <w:sz w:val="18"/>
              </w:rPr>
              <w:softHyphen/>
              <w:t>la</w:t>
            </w:r>
            <w:r>
              <w:rPr>
                <w:sz w:val="18"/>
              </w:rPr>
              <w:softHyphen/>
              <w:t>gen, Rohr- und Schlauch</w:t>
            </w:r>
            <w:r>
              <w:rPr>
                <w:sz w:val="18"/>
              </w:rPr>
              <w:softHyphen/>
              <w:t>lei</w:t>
            </w:r>
            <w:r>
              <w:rPr>
                <w:sz w:val="18"/>
              </w:rPr>
              <w:softHyphen/>
              <w:t>tungen benut</w:t>
            </w:r>
            <w:r>
              <w:rPr>
                <w:sz w:val="18"/>
              </w:rPr>
              <w:softHyphen/>
              <w:t>zen. Ver</w:t>
            </w:r>
            <w:r>
              <w:rPr>
                <w:sz w:val="18"/>
              </w:rPr>
              <w:softHyphen/>
              <w:t>schlüsse von Lager</w:t>
            </w:r>
            <w:r>
              <w:rPr>
                <w:sz w:val="18"/>
              </w:rPr>
              <w:softHyphen/>
              <w:t>behältern nur nach Druck</w:t>
            </w:r>
            <w:r>
              <w:rPr>
                <w:sz w:val="18"/>
              </w:rPr>
              <w:softHyphen/>
              <w:t>aus</w:t>
            </w:r>
            <w:r>
              <w:rPr>
                <w:sz w:val="18"/>
              </w:rPr>
              <w:softHyphen/>
              <w:t>gleich vorsichtig öff</w:t>
            </w:r>
            <w:r>
              <w:rPr>
                <w:sz w:val="18"/>
              </w:rPr>
              <w:softHyphen/>
              <w:t>nen! Bei Trans</w:t>
            </w:r>
            <w:r>
              <w:rPr>
                <w:sz w:val="18"/>
              </w:rPr>
              <w:softHyphen/>
              <w:t>port der Druck</w:t>
            </w:r>
            <w:r>
              <w:rPr>
                <w:sz w:val="18"/>
              </w:rPr>
              <w:softHyphen/>
              <w:t>gas</w:t>
            </w:r>
            <w:r>
              <w:rPr>
                <w:sz w:val="18"/>
              </w:rPr>
              <w:softHyphen/>
              <w:t>flaschen Flaschen</w:t>
            </w:r>
            <w:r>
              <w:rPr>
                <w:sz w:val="18"/>
              </w:rPr>
              <w:softHyphen/>
              <w:t>ventil schließen und durch Ventil</w:t>
            </w:r>
            <w:r>
              <w:rPr>
                <w:sz w:val="18"/>
              </w:rPr>
              <w:softHyphen/>
              <w:t>schutz</w:t>
            </w:r>
            <w:r>
              <w:rPr>
                <w:sz w:val="18"/>
              </w:rPr>
              <w:softHyphen/>
              <w:t>kappe sichern. Druck</w:t>
            </w:r>
            <w:r>
              <w:rPr>
                <w:sz w:val="18"/>
              </w:rPr>
              <w:softHyphen/>
              <w:t>gas</w:t>
            </w:r>
            <w:r>
              <w:rPr>
                <w:sz w:val="18"/>
              </w:rPr>
              <w:softHyphen/>
              <w:t>fla</w:t>
            </w:r>
            <w:r>
              <w:rPr>
                <w:sz w:val="18"/>
              </w:rPr>
              <w:softHyphen/>
              <w:t>schen nur auf z.B. Roll</w:t>
            </w:r>
            <w:r>
              <w:rPr>
                <w:sz w:val="18"/>
              </w:rPr>
              <w:softHyphen/>
              <w:t>reifen, Fla</w:t>
            </w:r>
            <w:r>
              <w:rPr>
                <w:sz w:val="18"/>
              </w:rPr>
              <w:softHyphen/>
              <w:t>schen</w:t>
            </w:r>
            <w:r>
              <w:rPr>
                <w:sz w:val="18"/>
              </w:rPr>
              <w:softHyphen/>
              <w:t>fuß, Kon</w:t>
            </w:r>
            <w:r>
              <w:rPr>
                <w:sz w:val="18"/>
              </w:rPr>
              <w:softHyphen/>
              <w:t>kav</w:t>
            </w:r>
            <w:r>
              <w:rPr>
                <w:sz w:val="18"/>
              </w:rPr>
              <w:softHyphen/>
              <w:t>böden rollen - nicht wer</w:t>
            </w:r>
            <w:r>
              <w:rPr>
                <w:sz w:val="18"/>
              </w:rPr>
              <w:softHyphen/>
              <w:t>fen! Druck</w:t>
            </w:r>
            <w:r>
              <w:rPr>
                <w:sz w:val="18"/>
              </w:rPr>
              <w:softHyphen/>
              <w:t>gas</w:t>
            </w:r>
            <w:r>
              <w:rPr>
                <w:sz w:val="18"/>
              </w:rPr>
              <w:softHyphen/>
              <w:t>flaschen gegen Um</w:t>
            </w:r>
            <w:r>
              <w:rPr>
                <w:sz w:val="18"/>
              </w:rPr>
              <w:softHyphen/>
              <w:t>fallen oder Herab</w:t>
            </w:r>
            <w:r>
              <w:rPr>
                <w:sz w:val="18"/>
              </w:rPr>
              <w:softHyphen/>
              <w:t>fallen sichern! Druck</w:t>
            </w:r>
            <w:r>
              <w:rPr>
                <w:sz w:val="18"/>
              </w:rPr>
              <w:softHyphen/>
              <w:t>gas</w:t>
            </w:r>
            <w:r>
              <w:rPr>
                <w:sz w:val="18"/>
              </w:rPr>
              <w:softHyphen/>
              <w:t>flaschen und Lager</w:t>
            </w:r>
            <w:r>
              <w:rPr>
                <w:sz w:val="18"/>
              </w:rPr>
              <w:softHyphen/>
              <w:t>behäl</w:t>
            </w:r>
            <w:r>
              <w:rPr>
                <w:sz w:val="18"/>
              </w:rPr>
              <w:softHyphen/>
              <w:t>ter vor mecha</w:t>
            </w:r>
            <w:r>
              <w:rPr>
                <w:sz w:val="18"/>
              </w:rPr>
              <w:softHyphen/>
              <w:t>nischer Beschä</w:t>
            </w:r>
            <w:r>
              <w:rPr>
                <w:sz w:val="18"/>
              </w:rPr>
              <w:softHyphen/>
              <w:t>digung schützen, z.B. durch An</w:t>
            </w:r>
            <w:r>
              <w:rPr>
                <w:sz w:val="18"/>
              </w:rPr>
              <w:softHyphen/>
              <w:t>fahr</w:t>
            </w:r>
            <w:r>
              <w:rPr>
                <w:sz w:val="18"/>
              </w:rPr>
              <w:softHyphen/>
              <w:t xml:space="preserve">schutz, </w:t>
            </w:r>
            <w:proofErr w:type="spellStart"/>
            <w:r>
              <w:rPr>
                <w:sz w:val="18"/>
              </w:rPr>
              <w:t>Ab</w:t>
            </w:r>
            <w:r>
              <w:rPr>
                <w:sz w:val="18"/>
              </w:rPr>
              <w:softHyphen/>
              <w:t>schran</w:t>
            </w:r>
            <w:r>
              <w:rPr>
                <w:sz w:val="18"/>
              </w:rPr>
              <w:softHyphen/>
              <w:t>kung</w:t>
            </w:r>
            <w:proofErr w:type="spellEnd"/>
            <w:r>
              <w:rPr>
                <w:sz w:val="18"/>
              </w:rPr>
              <w:t>, Schutz</w:t>
            </w:r>
            <w:r>
              <w:rPr>
                <w:sz w:val="18"/>
              </w:rPr>
              <w:softHyphen/>
              <w:t xml:space="preserve">abstand. </w:t>
            </w:r>
          </w:p>
          <w:p w:rsidR="003830F3" w:rsidRDefault="003830F3" w:rsidP="003830F3">
            <w:pPr>
              <w:pStyle w:val="TextBlockLeft"/>
              <w:ind w:left="160" w:hanging="160"/>
              <w:rPr>
                <w:sz w:val="18"/>
                <w:szCs w:val="18"/>
              </w:rPr>
            </w:pPr>
          </w:p>
          <w:p w:rsidR="003830F3" w:rsidRDefault="003830F3" w:rsidP="003830F3">
            <w:pPr>
              <w:pStyle w:val="TextBlockLeft"/>
              <w:rPr>
                <w:szCs w:val="18"/>
              </w:rPr>
            </w:pPr>
            <w:r>
              <w:rPr>
                <w:b/>
                <w:bCs/>
                <w:sz w:val="18"/>
              </w:rPr>
              <w:t xml:space="preserve">Augenschutz: </w:t>
            </w:r>
            <w:r>
              <w:rPr>
                <w:sz w:val="18"/>
              </w:rPr>
              <w:t>Ge</w:t>
            </w:r>
            <w:r>
              <w:rPr>
                <w:sz w:val="18"/>
              </w:rPr>
              <w:softHyphen/>
              <w:t>stell</w:t>
            </w:r>
            <w:r>
              <w:rPr>
                <w:sz w:val="18"/>
              </w:rPr>
              <w:softHyphen/>
              <w:t>brille mit Seiten</w:t>
            </w:r>
            <w:r>
              <w:rPr>
                <w:sz w:val="18"/>
              </w:rPr>
              <w:softHyphen/>
              <w:t xml:space="preserve">schutz! </w:t>
            </w:r>
          </w:p>
          <w:p w:rsidR="003830F3" w:rsidRDefault="003830F3" w:rsidP="003830F3">
            <w:pPr>
              <w:pStyle w:val="TextBlock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Handschutz: </w:t>
            </w:r>
            <w:r>
              <w:rPr>
                <w:sz w:val="18"/>
              </w:rPr>
              <w:t>Bei Transport gegen mechanische Beanspruchung beschichtete Handschuhe, ansonsten Hand</w:t>
            </w:r>
            <w:r>
              <w:rPr>
                <w:sz w:val="18"/>
              </w:rPr>
              <w:softHyphen/>
              <w:t xml:space="preserve">schutz auf andere Gefahrstoffe abstimmen. Bei Bedarf; gerbstoffhaltige Hautschutzmittel verwenden. </w:t>
            </w:r>
            <w:r>
              <w:rPr>
                <w:b/>
                <w:bCs/>
                <w:sz w:val="18"/>
              </w:rPr>
              <w:t>Fußschutz:</w:t>
            </w:r>
            <w:r>
              <w:rPr>
                <w:sz w:val="18"/>
              </w:rPr>
              <w:t xml:space="preserve"> Bei der Handhabung von z.B. Druck</w:t>
            </w:r>
            <w:r>
              <w:rPr>
                <w:sz w:val="18"/>
              </w:rPr>
              <w:softHyphen/>
              <w:t>gasflaschen Sicher</w:t>
            </w:r>
            <w:r>
              <w:rPr>
                <w:sz w:val="18"/>
              </w:rPr>
              <w:softHyphen/>
              <w:t>heits</w:t>
            </w:r>
            <w:r>
              <w:rPr>
                <w:sz w:val="18"/>
              </w:rPr>
              <w:softHyphen/>
              <w:t xml:space="preserve">schuhe tragen. </w:t>
            </w:r>
          </w:p>
          <w:p w:rsidR="00826E4E" w:rsidRDefault="003830F3" w:rsidP="003830F3">
            <w:pPr>
              <w:pStyle w:val="TextBlockLeft"/>
              <w:rPr>
                <w:b/>
                <w:sz w:val="28"/>
              </w:rPr>
            </w:pPr>
            <w:r>
              <w:rPr>
                <w:b/>
                <w:bCs/>
                <w:sz w:val="18"/>
              </w:rPr>
              <w:t xml:space="preserve">Atemschutz: </w:t>
            </w:r>
            <w:r>
              <w:rPr>
                <w:sz w:val="18"/>
              </w:rPr>
              <w:t>Bei zu geringer Sauer</w:t>
            </w:r>
            <w:r>
              <w:rPr>
                <w:sz w:val="18"/>
              </w:rPr>
              <w:softHyphen/>
              <w:t>stoff</w:t>
            </w:r>
            <w:r>
              <w:rPr>
                <w:sz w:val="18"/>
              </w:rPr>
              <w:softHyphen/>
              <w:t>kon</w:t>
            </w:r>
            <w:r>
              <w:rPr>
                <w:sz w:val="18"/>
              </w:rPr>
              <w:softHyphen/>
              <w:t>zentra</w:t>
            </w:r>
            <w:r>
              <w:rPr>
                <w:sz w:val="18"/>
              </w:rPr>
              <w:softHyphen/>
              <w:t>tion (Über</w:t>
            </w:r>
            <w:r>
              <w:rPr>
                <w:sz w:val="18"/>
              </w:rPr>
              <w:softHyphen/>
              <w:t>wachungs</w:t>
            </w:r>
            <w:r>
              <w:rPr>
                <w:sz w:val="18"/>
              </w:rPr>
              <w:softHyphen/>
              <w:t>gerät!) oder bei un</w:t>
            </w:r>
            <w:r>
              <w:rPr>
                <w:sz w:val="18"/>
              </w:rPr>
              <w:softHyphen/>
              <w:t>klaren Ver</w:t>
            </w:r>
            <w:r>
              <w:rPr>
                <w:sz w:val="18"/>
              </w:rPr>
              <w:softHyphen/>
              <w:t>hält</w:t>
            </w:r>
            <w:r>
              <w:rPr>
                <w:sz w:val="18"/>
              </w:rPr>
              <w:softHyphen/>
              <w:t>nissen: Um</w:t>
            </w:r>
            <w:r>
              <w:rPr>
                <w:sz w:val="18"/>
              </w:rPr>
              <w:softHyphen/>
              <w:t>gebungs</w:t>
            </w:r>
            <w:r>
              <w:rPr>
                <w:sz w:val="18"/>
              </w:rPr>
              <w:softHyphen/>
              <w:t>luft</w:t>
            </w:r>
            <w:r>
              <w:rPr>
                <w:sz w:val="18"/>
              </w:rPr>
              <w:softHyphen/>
              <w:t>unab</w:t>
            </w:r>
            <w:r>
              <w:rPr>
                <w:sz w:val="18"/>
              </w:rPr>
              <w:softHyphen/>
              <w:t>hän</w:t>
            </w:r>
            <w:r>
              <w:rPr>
                <w:sz w:val="18"/>
              </w:rPr>
              <w:softHyphen/>
              <w:t>giges Atem</w:t>
            </w:r>
            <w:r>
              <w:rPr>
                <w:sz w:val="18"/>
              </w:rPr>
              <w:softHyphen/>
              <w:t>schutz</w:t>
            </w:r>
            <w:r>
              <w:rPr>
                <w:sz w:val="18"/>
              </w:rPr>
              <w:softHyphen/>
              <w:t xml:space="preserve">gerät. </w:t>
            </w:r>
          </w:p>
        </w:tc>
      </w:tr>
      <w:tr w:rsidR="00826E4E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3830F3" w:rsidTr="00826E4E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3830F3" w:rsidRDefault="003830F3" w:rsidP="003830F3">
            <w:pPr>
              <w:pStyle w:val="berschrift4"/>
              <w:keepNext w:val="0"/>
              <w:rPr>
                <w:rFonts w:ascii="Arial" w:hAnsi="Arial"/>
                <w:sz w:val="22"/>
              </w:rPr>
            </w:pPr>
          </w:p>
        </w:tc>
        <w:tc>
          <w:tcPr>
            <w:tcW w:w="9214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3830F3" w:rsidRDefault="003830F3" w:rsidP="003830F3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Vorgesetzten informieren.</w:t>
            </w:r>
          </w:p>
          <w:p w:rsidR="003830F3" w:rsidRDefault="003830F3" w:rsidP="003830F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Erstickungs</w:t>
            </w:r>
            <w:r>
              <w:rPr>
                <w:sz w:val="18"/>
              </w:rPr>
              <w:softHyphen/>
              <w:t>gefahr in Senken, Schäch</w:t>
            </w:r>
            <w:r>
              <w:rPr>
                <w:sz w:val="18"/>
              </w:rPr>
              <w:softHyphen/>
              <w:t>ten, Gru</w:t>
            </w:r>
            <w:r>
              <w:rPr>
                <w:sz w:val="18"/>
              </w:rPr>
              <w:softHyphen/>
              <w:t>ben, Kellern, Kanali</w:t>
            </w:r>
            <w:r>
              <w:rPr>
                <w:sz w:val="18"/>
              </w:rPr>
              <w:softHyphen/>
              <w:t>sation, Silos! Wenn ohne Risi</w:t>
            </w:r>
            <w:r>
              <w:rPr>
                <w:sz w:val="18"/>
              </w:rPr>
              <w:softHyphen/>
              <w:t>ko mög</w:t>
            </w:r>
            <w:r>
              <w:rPr>
                <w:sz w:val="18"/>
              </w:rPr>
              <w:softHyphen/>
              <w:t>lich, Gas</w:t>
            </w:r>
            <w:r>
              <w:rPr>
                <w:sz w:val="18"/>
              </w:rPr>
              <w:softHyphen/>
              <w:t>zufuhr ab</w:t>
            </w:r>
            <w:r>
              <w:rPr>
                <w:sz w:val="18"/>
              </w:rPr>
              <w:softHyphen/>
              <w:t>sperren oder Leck schließen. Undichte Druck</w:t>
            </w:r>
            <w:r>
              <w:rPr>
                <w:sz w:val="18"/>
              </w:rPr>
              <w:softHyphen/>
              <w:t>gas</w:t>
            </w:r>
            <w:r>
              <w:rPr>
                <w:sz w:val="18"/>
              </w:rPr>
              <w:softHyphen/>
              <w:t>flaschen mit Bergungs</w:t>
            </w:r>
            <w:r>
              <w:rPr>
                <w:sz w:val="18"/>
              </w:rPr>
              <w:softHyphen/>
              <w:t>behälter ins Freie bringen, Inhalt vor</w:t>
            </w:r>
            <w:r>
              <w:rPr>
                <w:sz w:val="18"/>
              </w:rPr>
              <w:softHyphen/>
              <w:t xml:space="preserve">sichtig abblasen oder unter Absaugung stellen. Ist das nicht möglich, ggf. Feuerwehr und/oder </w:t>
            </w:r>
            <w:proofErr w:type="spellStart"/>
            <w:r>
              <w:rPr>
                <w:sz w:val="18"/>
              </w:rPr>
              <w:t>Füllwerk</w:t>
            </w:r>
            <w:proofErr w:type="spellEnd"/>
            <w:r>
              <w:rPr>
                <w:sz w:val="18"/>
              </w:rPr>
              <w:t xml:space="preserve"> informieren. Bei der Scha</w:t>
            </w:r>
            <w:r>
              <w:rPr>
                <w:sz w:val="18"/>
              </w:rPr>
              <w:softHyphen/>
              <w:t>dens</w:t>
            </w:r>
            <w:r>
              <w:rPr>
                <w:sz w:val="18"/>
              </w:rPr>
              <w:softHyphen/>
              <w:t>be</w:t>
            </w:r>
            <w:r>
              <w:rPr>
                <w:sz w:val="18"/>
              </w:rPr>
              <w:softHyphen/>
              <w:t>sei</w:t>
            </w:r>
            <w:r>
              <w:rPr>
                <w:sz w:val="18"/>
              </w:rPr>
              <w:softHyphen/>
              <w:t>tigung immer umge</w:t>
            </w:r>
            <w:r>
              <w:rPr>
                <w:sz w:val="18"/>
              </w:rPr>
              <w:softHyphen/>
              <w:t>bungs</w:t>
            </w:r>
            <w:r>
              <w:rPr>
                <w:sz w:val="18"/>
              </w:rPr>
              <w:softHyphen/>
              <w:t>luftunab</w:t>
            </w:r>
            <w:r>
              <w:rPr>
                <w:sz w:val="18"/>
              </w:rPr>
              <w:softHyphen/>
              <w:t>hängiges Atem</w:t>
            </w:r>
            <w:r>
              <w:rPr>
                <w:sz w:val="18"/>
              </w:rPr>
              <w:softHyphen/>
              <w:t>schutz</w:t>
            </w:r>
            <w:r>
              <w:rPr>
                <w:sz w:val="18"/>
              </w:rPr>
              <w:softHyphen/>
              <w:t>gerät tra</w:t>
            </w:r>
            <w:r>
              <w:rPr>
                <w:sz w:val="18"/>
              </w:rPr>
              <w:softHyphen/>
              <w:t>gen. Raum an</w:t>
            </w:r>
            <w:r>
              <w:rPr>
                <w:sz w:val="18"/>
              </w:rPr>
              <w:softHyphen/>
              <w:t>schließend lüf</w:t>
            </w:r>
            <w:r>
              <w:rPr>
                <w:sz w:val="18"/>
              </w:rPr>
              <w:softHyphen/>
              <w:t xml:space="preserve">ten. </w:t>
            </w:r>
          </w:p>
          <w:p w:rsidR="003830F3" w:rsidRDefault="003830F3" w:rsidP="003830F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Pro</w:t>
            </w:r>
            <w:r>
              <w:rPr>
                <w:sz w:val="18"/>
              </w:rPr>
              <w:softHyphen/>
              <w:t>dukt ist nicht brenn</w:t>
            </w:r>
            <w:r>
              <w:rPr>
                <w:sz w:val="18"/>
              </w:rPr>
              <w:softHyphen/>
              <w:t>bar. Bei Brand unter Beach</w:t>
            </w:r>
            <w:r>
              <w:rPr>
                <w:sz w:val="18"/>
              </w:rPr>
              <w:softHyphen/>
              <w:t>tung des Selbst</w:t>
            </w:r>
            <w:r>
              <w:rPr>
                <w:sz w:val="18"/>
              </w:rPr>
              <w:softHyphen/>
              <w:t>schutzes gefüllte Druckgas</w:t>
            </w:r>
            <w:r>
              <w:rPr>
                <w:sz w:val="18"/>
              </w:rPr>
              <w:softHyphen/>
              <w:t>flaschen aus dem Gefahren</w:t>
            </w:r>
            <w:r>
              <w:rPr>
                <w:sz w:val="18"/>
              </w:rPr>
              <w:softHyphen/>
              <w:t>bereich brin</w:t>
            </w:r>
            <w:r>
              <w:rPr>
                <w:sz w:val="18"/>
              </w:rPr>
              <w:softHyphen/>
              <w:t>gen. Ist das nicht möglich, mit Wasser aus geschützter Stellung besprühen. Bei Brand in der Um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>bung Be</w:t>
            </w:r>
            <w:r>
              <w:rPr>
                <w:sz w:val="18"/>
              </w:rPr>
              <w:softHyphen/>
              <w:t>häl</w:t>
            </w:r>
            <w:r>
              <w:rPr>
                <w:sz w:val="18"/>
              </w:rPr>
              <w:softHyphen/>
              <w:t>ter mit Sprüh</w:t>
            </w:r>
            <w:r>
              <w:rPr>
                <w:sz w:val="18"/>
              </w:rPr>
              <w:softHyphen/>
              <w:t>was</w:t>
            </w:r>
            <w:r>
              <w:rPr>
                <w:sz w:val="18"/>
              </w:rPr>
              <w:softHyphen/>
              <w:t>ser küh</w:t>
            </w:r>
            <w:r>
              <w:rPr>
                <w:sz w:val="18"/>
              </w:rPr>
              <w:softHyphen/>
              <w:t xml:space="preserve">len! </w:t>
            </w:r>
            <w:proofErr w:type="spellStart"/>
            <w:r>
              <w:rPr>
                <w:sz w:val="18"/>
              </w:rPr>
              <w:t>Berst</w:t>
            </w:r>
            <w:r>
              <w:rPr>
                <w:sz w:val="18"/>
              </w:rPr>
              <w:softHyphen/>
              <w:t>gefahr</w:t>
            </w:r>
            <w:proofErr w:type="spellEnd"/>
            <w:r>
              <w:rPr>
                <w:sz w:val="18"/>
              </w:rPr>
              <w:t xml:space="preserve"> bei Erwär</w:t>
            </w:r>
            <w:r>
              <w:rPr>
                <w:sz w:val="18"/>
              </w:rPr>
              <w:softHyphen/>
              <w:t xml:space="preserve">mung. </w:t>
            </w:r>
          </w:p>
          <w:p w:rsidR="003830F3" w:rsidRDefault="003830F3" w:rsidP="003830F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Alarm-, Flucht- und Rettungspläne beachten.</w:t>
            </w:r>
          </w:p>
          <w:p w:rsidR="003830F3" w:rsidRDefault="003830F3" w:rsidP="003830F3">
            <w:pPr>
              <w:pStyle w:val="TextBlockLeft"/>
              <w:ind w:left="160" w:hanging="160"/>
              <w:rPr>
                <w:sz w:val="18"/>
              </w:rPr>
            </w:pPr>
            <w:bookmarkStart w:id="6" w:name="TB120"/>
            <w:bookmarkEnd w:id="6"/>
          </w:p>
        </w:tc>
      </w:tr>
      <w:tr w:rsidR="003830F3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3830F3" w:rsidRDefault="003830F3" w:rsidP="003830F3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gridSpan w:val="2"/>
            <w:tcBorders>
              <w:right w:val="single" w:sz="48" w:space="0" w:color="FFCC00"/>
            </w:tcBorders>
            <w:shd w:val="clear" w:color="FF0000" w:fill="FFFF00"/>
          </w:tcPr>
          <w:p w:rsidR="003830F3" w:rsidRDefault="003830F3" w:rsidP="003830F3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3830F3" w:rsidTr="00826E4E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3830F3" w:rsidRDefault="003830F3" w:rsidP="003830F3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 id="_x0000_i1045" type="#_x0000_t75" style="width:58.8pt;height:71.4pt" o:ole="">
                  <v:imagedata r:id="rId12" o:title=""/>
                </v:shape>
                <o:OLEObject Type="Embed" ProgID="PBrush" ShapeID="_x0000_i1045" DrawAspect="Content" ObjectID="_1612248554" r:id="rId13"/>
              </w:object>
            </w:r>
          </w:p>
        </w:tc>
        <w:tc>
          <w:tcPr>
            <w:tcW w:w="9214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3830F3" w:rsidRDefault="003830F3" w:rsidP="003830F3">
            <w:pPr>
              <w:pStyle w:val="TextBlockLeft"/>
            </w:pPr>
            <w:bookmarkStart w:id="7" w:name="TB130"/>
            <w:bookmarkEnd w:id="7"/>
            <w:r>
              <w:rPr>
                <w:b/>
                <w:bCs/>
                <w:sz w:val="18"/>
              </w:rPr>
              <w:t>Bei jeder Erste-Hilfe-Maßnahme: Selbstschutz beachten, Vorgesetzen informieren, in der Regel umgehend Arzt hinzuziehen.</w:t>
            </w:r>
          </w:p>
          <w:p w:rsidR="003830F3" w:rsidRDefault="003830F3" w:rsidP="003830F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>bereich bringen. Frisch</w:t>
            </w:r>
            <w:r>
              <w:rPr>
                <w:sz w:val="18"/>
              </w:rPr>
              <w:softHyphen/>
              <w:t>luft</w:t>
            </w:r>
            <w:r>
              <w:rPr>
                <w:sz w:val="18"/>
              </w:rPr>
              <w:softHyphen/>
              <w:t>zu</w:t>
            </w:r>
            <w:r>
              <w:rPr>
                <w:sz w:val="18"/>
              </w:rPr>
              <w:softHyphen/>
              <w:t>fuhr durch Ein</w:t>
            </w:r>
            <w:r>
              <w:rPr>
                <w:sz w:val="18"/>
              </w:rPr>
              <w:softHyphen/>
              <w:t>at</w:t>
            </w:r>
            <w:r>
              <w:rPr>
                <w:sz w:val="18"/>
              </w:rPr>
              <w:softHyphen/>
              <w:t>men von frischer Luft oder Beat</w:t>
            </w:r>
            <w:r>
              <w:rPr>
                <w:sz w:val="18"/>
              </w:rPr>
              <w:softHyphen/>
              <w:t>mung. Beatmungs</w:t>
            </w:r>
            <w:r>
              <w:rPr>
                <w:sz w:val="18"/>
              </w:rPr>
              <w:softHyphen/>
              <w:t>hilfen benutzen (Selbst</w:t>
            </w:r>
            <w:r>
              <w:rPr>
                <w:sz w:val="18"/>
              </w:rPr>
              <w:softHyphen/>
              <w:t xml:space="preserve">schutz). </w:t>
            </w:r>
          </w:p>
          <w:p w:rsidR="003830F3" w:rsidRDefault="003830F3" w:rsidP="003830F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Ersthelfer: </w:t>
            </w:r>
            <w:r>
              <w:rPr>
                <w:sz w:val="18"/>
                <w:shd w:val="solid" w:color="FFFF00" w:fill="auto"/>
              </w:rPr>
              <w:t>......... (Bitte eintragen oder auf Ersthelferliste verweisen und/oder hier löschen)</w:t>
            </w:r>
          </w:p>
        </w:tc>
      </w:tr>
      <w:tr w:rsidR="003830F3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3830F3" w:rsidRDefault="003830F3" w:rsidP="003830F3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3830F3">
        <w:trPr>
          <w:cantSplit/>
          <w:trHeight w:val="256"/>
        </w:trPr>
        <w:tc>
          <w:tcPr>
            <w:tcW w:w="10490" w:type="dxa"/>
            <w:gridSpan w:val="5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3830F3" w:rsidRDefault="003830F3" w:rsidP="003830F3">
            <w:pPr>
              <w:widowControl w:val="0"/>
              <w:spacing w:line="240" w:lineRule="exact"/>
              <w:rPr>
                <w:rFonts w:ascii="Arial" w:hAnsi="Arial"/>
              </w:rPr>
            </w:pPr>
            <w:proofErr w:type="spellStart"/>
            <w:r w:rsidRPr="003830F3">
              <w:rPr>
                <w:rFonts w:ascii="Arial" w:hAnsi="Arial"/>
              </w:rPr>
              <w:t>Druck¬gas¬flaschen</w:t>
            </w:r>
            <w:proofErr w:type="spellEnd"/>
            <w:r w:rsidRPr="003830F3">
              <w:rPr>
                <w:rFonts w:ascii="Arial" w:hAnsi="Arial"/>
              </w:rPr>
              <w:t xml:space="preserve"> nicht bis zum </w:t>
            </w:r>
            <w:proofErr w:type="spellStart"/>
            <w:r w:rsidRPr="003830F3">
              <w:rPr>
                <w:rFonts w:ascii="Arial" w:hAnsi="Arial"/>
              </w:rPr>
              <w:t>völ¬ligen</w:t>
            </w:r>
            <w:proofErr w:type="spellEnd"/>
            <w:r w:rsidRPr="003830F3">
              <w:rPr>
                <w:rFonts w:ascii="Arial" w:hAnsi="Arial"/>
              </w:rPr>
              <w:t xml:space="preserve"> </w:t>
            </w:r>
            <w:proofErr w:type="spellStart"/>
            <w:r w:rsidRPr="003830F3">
              <w:rPr>
                <w:rFonts w:ascii="Arial" w:hAnsi="Arial"/>
              </w:rPr>
              <w:t>Druck¬ausgleich</w:t>
            </w:r>
            <w:proofErr w:type="spellEnd"/>
            <w:r w:rsidRPr="003830F3">
              <w:rPr>
                <w:rFonts w:ascii="Arial" w:hAnsi="Arial"/>
              </w:rPr>
              <w:t xml:space="preserve"> </w:t>
            </w:r>
            <w:proofErr w:type="spellStart"/>
            <w:r w:rsidRPr="003830F3">
              <w:rPr>
                <w:rFonts w:ascii="Arial" w:hAnsi="Arial"/>
              </w:rPr>
              <w:t>ent¬leeren</w:t>
            </w:r>
            <w:proofErr w:type="spellEnd"/>
            <w:r w:rsidRPr="003830F3">
              <w:rPr>
                <w:rFonts w:ascii="Arial" w:hAnsi="Arial"/>
              </w:rPr>
              <w:t xml:space="preserve">. </w:t>
            </w:r>
            <w:proofErr w:type="spellStart"/>
            <w:r w:rsidRPr="003830F3">
              <w:rPr>
                <w:rFonts w:ascii="Arial" w:hAnsi="Arial"/>
              </w:rPr>
              <w:t>Restgas¬men¬gen</w:t>
            </w:r>
            <w:proofErr w:type="spellEnd"/>
            <w:r w:rsidRPr="003830F3">
              <w:rPr>
                <w:rFonts w:ascii="Arial" w:hAnsi="Arial"/>
              </w:rPr>
              <w:t xml:space="preserve"> nicht in die </w:t>
            </w:r>
            <w:proofErr w:type="spellStart"/>
            <w:r w:rsidRPr="003830F3">
              <w:rPr>
                <w:rFonts w:ascii="Arial" w:hAnsi="Arial"/>
              </w:rPr>
              <w:t>Atmo¬sphäre</w:t>
            </w:r>
            <w:proofErr w:type="spellEnd"/>
            <w:r w:rsidRPr="003830F3">
              <w:rPr>
                <w:rFonts w:ascii="Arial" w:hAnsi="Arial"/>
              </w:rPr>
              <w:t xml:space="preserve"> abblasen. Leere </w:t>
            </w:r>
            <w:proofErr w:type="spellStart"/>
            <w:r w:rsidRPr="003830F3">
              <w:rPr>
                <w:rFonts w:ascii="Arial" w:hAnsi="Arial"/>
              </w:rPr>
              <w:t>Druck¬gas¬flaschen</w:t>
            </w:r>
            <w:proofErr w:type="spellEnd"/>
            <w:r w:rsidRPr="003830F3">
              <w:rPr>
                <w:rFonts w:ascii="Arial" w:hAnsi="Arial"/>
              </w:rPr>
              <w:t xml:space="preserve"> </w:t>
            </w:r>
            <w:proofErr w:type="spellStart"/>
            <w:r w:rsidRPr="003830F3">
              <w:rPr>
                <w:rFonts w:ascii="Arial" w:hAnsi="Arial"/>
              </w:rPr>
              <w:t>kenn¬zeich¬nen</w:t>
            </w:r>
            <w:proofErr w:type="spellEnd"/>
            <w:r w:rsidRPr="003830F3">
              <w:rPr>
                <w:rFonts w:ascii="Arial" w:hAnsi="Arial"/>
              </w:rPr>
              <w:t xml:space="preserve">, </w:t>
            </w:r>
            <w:proofErr w:type="spellStart"/>
            <w:r w:rsidRPr="003830F3">
              <w:rPr>
                <w:rFonts w:ascii="Arial" w:hAnsi="Arial"/>
              </w:rPr>
              <w:t>Rück¬gabe</w:t>
            </w:r>
            <w:proofErr w:type="spellEnd"/>
            <w:r w:rsidRPr="003830F3">
              <w:rPr>
                <w:rFonts w:ascii="Arial" w:hAnsi="Arial"/>
              </w:rPr>
              <w:t xml:space="preserve"> an den Lieferanten. Defekte Druckgasflaschen kennzeichnen, Lieferanten informieren.</w:t>
            </w:r>
            <w:bookmarkStart w:id="8" w:name="_GoBack"/>
            <w:bookmarkEnd w:id="8"/>
          </w:p>
        </w:tc>
      </w:tr>
    </w:tbl>
    <w:p w:rsidR="00BC592D" w:rsidRDefault="00BC592D">
      <w:pPr>
        <w:ind w:right="-1"/>
        <w:jc w:val="right"/>
      </w:pPr>
    </w:p>
    <w:sectPr w:rsidR="00BC592D">
      <w:headerReference w:type="even" r:id="rId14"/>
      <w:headerReference w:type="default" r:id="rId15"/>
      <w:footerReference w:type="first" r:id="rId16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B94128" w:rsidP="00B94128">
    <w:pPr>
      <w:pStyle w:val="Fuzeile"/>
      <w:jc w:val="center"/>
      <w:rPr>
        <w:rFonts w:ascii="Arial" w:hAnsi="Arial" w:cs="Arial"/>
      </w:rPr>
    </w:pPr>
    <w:r w:rsidRPr="009F1C6A">
      <w:rPr>
        <w:rFonts w:ascii="Arial" w:hAnsi="Arial" w:cs="Arial"/>
      </w:rPr>
      <w:t>Dieser Entwurf ist an den jeweiligen Arbeitsplatz anzupassen/</w:t>
    </w:r>
    <w:r w:rsidR="00826B1C">
      <w:rPr>
        <w:rFonts w:ascii="Arial" w:hAnsi="Arial" w:cs="Arial"/>
      </w:rPr>
      <w:t xml:space="preserve"> </w:t>
    </w:r>
    <w:r w:rsidRPr="009F1C6A">
      <w:rPr>
        <w:rFonts w:ascii="Arial" w:hAnsi="Arial" w:cs="Arial"/>
      </w:rPr>
      <w:t xml:space="preserve">Inhalte aus der </w:t>
    </w:r>
    <w:proofErr w:type="spellStart"/>
    <w:r w:rsidRPr="009F1C6A">
      <w:rPr>
        <w:rFonts w:ascii="Arial" w:hAnsi="Arial" w:cs="Arial"/>
      </w:rPr>
      <w:t>GisChem</w:t>
    </w:r>
    <w:proofErr w:type="spellEnd"/>
    <w:r w:rsidRPr="009F1C6A">
      <w:rPr>
        <w:rFonts w:ascii="Arial" w:hAnsi="Arial" w:cs="Arial"/>
      </w:rPr>
      <w:t>-Datenbank Stand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30F3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019"/>
    <w:rsid w:val="00011A58"/>
    <w:rsid w:val="00171019"/>
    <w:rsid w:val="0022502C"/>
    <w:rsid w:val="00373338"/>
    <w:rsid w:val="003830F3"/>
    <w:rsid w:val="00826B1C"/>
    <w:rsid w:val="00826E4E"/>
    <w:rsid w:val="00B547E0"/>
    <w:rsid w:val="00B94128"/>
    <w:rsid w:val="00BC592D"/>
    <w:rsid w:val="00CA7B2C"/>
    <w:rsid w:val="00D243C8"/>
    <w:rsid w:val="00D96765"/>
    <w:rsid w:val="00E60ECD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0FAE65D0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Kirchner, Wolfgang</cp:lastModifiedBy>
  <cp:revision>2</cp:revision>
  <cp:lastPrinted>2001-04-11T15:22:00Z</cp:lastPrinted>
  <dcterms:created xsi:type="dcterms:W3CDTF">2019-02-21T09:03:00Z</dcterms:created>
  <dcterms:modified xsi:type="dcterms:W3CDTF">2019-02-21T09:03:00Z</dcterms:modified>
</cp:coreProperties>
</file>